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365AD" w14:textId="2657A962" w:rsidR="007661A1" w:rsidRDefault="007802EA">
      <w:pPr>
        <w:rPr>
          <w:rFonts w:ascii="Calibri" w:eastAsia="Calibri" w:hAnsi="Calibri" w:cs="Calibri"/>
          <w:noProof/>
          <w:color w:val="6F78B6"/>
          <w:sz w:val="52"/>
          <w:szCs w:val="52"/>
        </w:rPr>
      </w:pPr>
      <w:r>
        <w:rPr>
          <w:noProof/>
        </w:rPr>
        <w:drawing>
          <wp:inline distT="0" distB="0" distL="0" distR="0" wp14:anchorId="0C09D5B8" wp14:editId="7058B867">
            <wp:extent cx="6774815" cy="908050"/>
            <wp:effectExtent l="0" t="0" r="6985" b="6350"/>
            <wp:docPr id="1097506570" name="Picture 1" descr="A black background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06570" name="Picture 1" descr="A black background with purple letters&#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74815" cy="908050"/>
                    </a:xfrm>
                    <a:prstGeom prst="rect">
                      <a:avLst/>
                    </a:prstGeom>
                  </pic:spPr>
                </pic:pic>
              </a:graphicData>
            </a:graphic>
          </wp:inline>
        </w:drawing>
      </w:r>
    </w:p>
    <w:p w14:paraId="7A502157" w14:textId="64B2BCB8" w:rsidR="005D74E8" w:rsidRDefault="007802EA">
      <w:pPr>
        <w:rPr>
          <w:rFonts w:ascii="Calibri" w:eastAsia="Calibri" w:hAnsi="Calibri" w:cs="Calibri"/>
          <w:color w:val="6F78B6"/>
          <w:sz w:val="52"/>
          <w:szCs w:val="52"/>
        </w:rPr>
      </w:pPr>
      <w:r>
        <w:rPr>
          <w:noProof/>
        </w:rPr>
        <mc:AlternateContent>
          <mc:Choice Requires="wps">
            <w:drawing>
              <wp:anchor distT="0" distB="0" distL="114300" distR="114300" simplePos="0" relativeHeight="251661824" behindDoc="0" locked="0" layoutInCell="1" allowOverlap="1" wp14:anchorId="0A032903" wp14:editId="37FEBE27">
                <wp:simplePos x="0" y="0"/>
                <wp:positionH relativeFrom="margin">
                  <wp:align>left</wp:align>
                </wp:positionH>
                <wp:positionV relativeFrom="paragraph">
                  <wp:posOffset>220980</wp:posOffset>
                </wp:positionV>
                <wp:extent cx="6934200" cy="1438275"/>
                <wp:effectExtent l="0" t="0" r="19050" b="28575"/>
                <wp:wrapNone/>
                <wp:docPr id="333540193" name="Rectangle 2"/>
                <wp:cNvGraphicFramePr/>
                <a:graphic xmlns:a="http://schemas.openxmlformats.org/drawingml/2006/main">
                  <a:graphicData uri="http://schemas.microsoft.com/office/word/2010/wordprocessingShape">
                    <wps:wsp>
                      <wps:cNvSpPr/>
                      <wps:spPr>
                        <a:xfrm>
                          <a:off x="0" y="0"/>
                          <a:ext cx="6934200" cy="1438275"/>
                        </a:xfrm>
                        <a:prstGeom prst="rect">
                          <a:avLst/>
                        </a:prstGeom>
                        <a:solidFill>
                          <a:srgbClr val="DC0043"/>
                        </a:solidFill>
                      </wps:spPr>
                      <wps:style>
                        <a:lnRef idx="2">
                          <a:schemeClr val="accent1">
                            <a:shade val="15000"/>
                          </a:schemeClr>
                        </a:lnRef>
                        <a:fillRef idx="1">
                          <a:schemeClr val="accent1"/>
                        </a:fillRef>
                        <a:effectRef idx="0">
                          <a:schemeClr val="accent1"/>
                        </a:effectRef>
                        <a:fontRef idx="minor">
                          <a:schemeClr val="lt1"/>
                        </a:fontRef>
                      </wps:style>
                      <wps:txbx>
                        <w:txbxContent>
                          <w:p w14:paraId="0B487A7F" w14:textId="158595D4" w:rsidR="000034BE" w:rsidRPr="00FE1286" w:rsidRDefault="000034BE" w:rsidP="000034BE">
                            <w:pPr>
                              <w:jc w:val="center"/>
                              <w:rPr>
                                <w:rFonts w:asciiTheme="minorHAnsi" w:hAnsiTheme="minorHAnsi" w:cstheme="minorHAnsi"/>
                                <w:color w:val="FFFFFF" w:themeColor="background1"/>
                                <w:sz w:val="72"/>
                                <w:szCs w:val="72"/>
                              </w:rPr>
                            </w:pPr>
                            <w:r w:rsidRPr="00FE1286">
                              <w:rPr>
                                <w:rFonts w:asciiTheme="minorHAnsi" w:hAnsiTheme="minorHAnsi" w:cstheme="minorHAnsi"/>
                                <w:color w:val="FFFFFF" w:themeColor="background1"/>
                                <w:sz w:val="72"/>
                                <w:szCs w:val="72"/>
                              </w:rPr>
                              <w:t>Sustainability/ ESG Champion of The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32903" id="Rectangle 2" o:spid="_x0000_s1026" style="position:absolute;margin-left:0;margin-top:17.4pt;width:546pt;height:113.25pt;z-index:25166182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" fillcolor="#dc0043" strokecolor="#0a121c [484]" strokeweight="2pt">
                <v:textbox>
                  <w:txbxContent>
                    <w:p w14:paraId="0B487A7F" w14:textId="158595D4" w:rsidR="000034BE" w:rsidRPr="00FE1286" w:rsidRDefault="000034BE" w:rsidP="000034BE">
                      <w:pPr>
                        <w:jc w:val="center"/>
                        <w:rPr>
                          <w:rFonts w:asciiTheme="minorHAnsi" w:hAnsiTheme="minorHAnsi" w:cstheme="minorHAnsi"/>
                          <w:color w:val="FFFFFF" w:themeColor="background1"/>
                          <w:sz w:val="72"/>
                          <w:szCs w:val="72"/>
                        </w:rPr>
                      </w:pPr>
                      <w:r w:rsidRPr="00FE1286">
                        <w:rPr>
                          <w:rFonts w:asciiTheme="minorHAnsi" w:hAnsiTheme="minorHAnsi" w:cstheme="minorHAnsi"/>
                          <w:color w:val="FFFFFF" w:themeColor="background1"/>
                          <w:sz w:val="72"/>
                          <w:szCs w:val="72"/>
                        </w:rPr>
                        <w:t>Sustainability/ ESG Champion of The Year</w:t>
                      </w:r>
                    </w:p>
                  </w:txbxContent>
                </v:textbox>
                <w10:wrap anchorx="margin"/>
              </v:rect>
            </w:pict>
          </mc:Fallback>
        </mc:AlternateContent>
      </w:r>
      <w:r w:rsidR="00901E7D">
        <w:rPr>
          <w:rFonts w:ascii="Calibri" w:eastAsia="Calibri" w:hAnsi="Calibri" w:cs="Calibri"/>
          <w:color w:val="6F78B6"/>
          <w:sz w:val="52"/>
          <w:szCs w:val="52"/>
        </w:rPr>
        <w:t xml:space="preserve">   </w:t>
      </w:r>
    </w:p>
    <w:p w14:paraId="7A502158" w14:textId="0B30A83C" w:rsidR="005D74E8" w:rsidRDefault="00901E7D">
      <w:pPr>
        <w:ind w:left="284" w:hanging="284"/>
        <w:rPr>
          <w:rFonts w:ascii="Calibri" w:eastAsia="Calibri" w:hAnsi="Calibri" w:cs="Calibri"/>
          <w:color w:val="6F78B6"/>
          <w:sz w:val="52"/>
          <w:szCs w:val="52"/>
        </w:rPr>
      </w:pPr>
      <w:r>
        <w:rPr>
          <w:noProof/>
        </w:rPr>
        <w:drawing>
          <wp:anchor distT="0" distB="0" distL="114300" distR="114300" simplePos="0" relativeHeight="251657728" behindDoc="0" locked="0" layoutInCell="1" hidden="0" allowOverlap="1" wp14:anchorId="7A5021DA" wp14:editId="7A5021DB">
            <wp:simplePos x="0" y="0"/>
            <wp:positionH relativeFrom="margin">
              <wp:posOffset>-3018789</wp:posOffset>
            </wp:positionH>
            <wp:positionV relativeFrom="paragraph">
              <wp:posOffset>177800</wp:posOffset>
            </wp:positionV>
            <wp:extent cx="2063750" cy="1014095"/>
            <wp:effectExtent l="76200" t="76200" r="76200" b="76200"/>
            <wp:wrapNone/>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2063750" cy="1014095"/>
                    </a:xfrm>
                    <a:prstGeom prst="rect">
                      <a:avLst/>
                    </a:prstGeom>
                    <a:ln w="76200">
                      <a:solidFill>
                        <a:srgbClr val="FFFFFF"/>
                      </a:solidFill>
                      <a:prstDash val="solid"/>
                    </a:ln>
                  </pic:spPr>
                </pic:pic>
              </a:graphicData>
            </a:graphic>
          </wp:anchor>
        </w:drawing>
      </w:r>
    </w:p>
    <w:p w14:paraId="7A502159" w14:textId="77777777" w:rsidR="005D74E8" w:rsidRDefault="005D74E8">
      <w:pPr>
        <w:rPr>
          <w:rFonts w:ascii="Calibri" w:eastAsia="Calibri" w:hAnsi="Calibri" w:cs="Calibri"/>
          <w:color w:val="231F20"/>
        </w:rPr>
      </w:pPr>
    </w:p>
    <w:p w14:paraId="7A50215A" w14:textId="77777777" w:rsidR="005D74E8" w:rsidRDefault="005D74E8">
      <w:pPr>
        <w:rPr>
          <w:rFonts w:ascii="Calibri" w:eastAsia="Calibri" w:hAnsi="Calibri" w:cs="Calibri"/>
          <w:color w:val="231F20"/>
          <w:sz w:val="22"/>
          <w:szCs w:val="22"/>
        </w:rPr>
      </w:pPr>
    </w:p>
    <w:p w14:paraId="7A50215B" w14:textId="77777777" w:rsidR="005D74E8" w:rsidRDefault="005D74E8">
      <w:pPr>
        <w:rPr>
          <w:rFonts w:ascii="Calibri" w:eastAsia="Calibri" w:hAnsi="Calibri" w:cs="Calibri"/>
          <w:color w:val="231F20"/>
          <w:sz w:val="22"/>
          <w:szCs w:val="22"/>
        </w:rPr>
      </w:pPr>
    </w:p>
    <w:p w14:paraId="7A50215C" w14:textId="77777777" w:rsidR="005D74E8" w:rsidRDefault="005D74E8">
      <w:pPr>
        <w:rPr>
          <w:rFonts w:ascii="Calibri" w:eastAsia="Calibri" w:hAnsi="Calibri" w:cs="Calibri"/>
          <w:color w:val="231F20"/>
          <w:sz w:val="22"/>
          <w:szCs w:val="22"/>
        </w:rPr>
      </w:pPr>
    </w:p>
    <w:p w14:paraId="2B980967" w14:textId="77777777" w:rsidR="007661A1" w:rsidRDefault="007661A1">
      <w:pPr>
        <w:rPr>
          <w:rFonts w:ascii="Calibri" w:eastAsia="Calibri" w:hAnsi="Calibri" w:cs="Calibri"/>
          <w:color w:val="231F20"/>
          <w:sz w:val="22"/>
          <w:szCs w:val="22"/>
        </w:rPr>
      </w:pPr>
    </w:p>
    <w:p w14:paraId="360FA483" w14:textId="77777777" w:rsidR="007661A1" w:rsidRDefault="007661A1">
      <w:pPr>
        <w:rPr>
          <w:rFonts w:ascii="Calibri" w:eastAsia="Calibri" w:hAnsi="Calibri" w:cs="Calibri"/>
          <w:color w:val="231F20"/>
          <w:sz w:val="22"/>
          <w:szCs w:val="22"/>
        </w:rPr>
      </w:pPr>
    </w:p>
    <w:p w14:paraId="211D90EE" w14:textId="77777777" w:rsidR="007661A1" w:rsidRDefault="007661A1">
      <w:pPr>
        <w:rPr>
          <w:rFonts w:ascii="Calibri" w:eastAsia="Calibri" w:hAnsi="Calibri" w:cs="Calibri"/>
          <w:color w:val="231F20"/>
          <w:sz w:val="22"/>
          <w:szCs w:val="22"/>
        </w:rPr>
      </w:pPr>
    </w:p>
    <w:p w14:paraId="7A50215F" w14:textId="77777777" w:rsidR="005D74E8" w:rsidRDefault="00901E7D">
      <w:pPr>
        <w:rPr>
          <w:rFonts w:ascii="Calibri" w:eastAsia="Calibri" w:hAnsi="Calibri" w:cs="Calibri"/>
          <w:color w:val="231F20"/>
          <w:sz w:val="22"/>
          <w:szCs w:val="22"/>
        </w:rPr>
      </w:pPr>
      <w:r>
        <w:rPr>
          <w:rFonts w:ascii="Calibri" w:eastAsia="Calibri" w:hAnsi="Calibri" w:cs="Calibri"/>
          <w:b/>
          <w:color w:val="231F20"/>
          <w:sz w:val="22"/>
          <w:szCs w:val="22"/>
        </w:rPr>
        <w:t xml:space="preserve">Ensure you read and understand the criteria and guidelines before completing this form. </w:t>
      </w:r>
      <w:r>
        <w:rPr>
          <w:rFonts w:ascii="Calibri" w:eastAsia="Calibri" w:hAnsi="Calibri" w:cs="Calibri"/>
          <w:b/>
          <w:i/>
          <w:color w:val="231F20"/>
          <w:sz w:val="22"/>
          <w:szCs w:val="22"/>
        </w:rPr>
        <w:t>Guidelines</w:t>
      </w:r>
      <w:r>
        <w:rPr>
          <w:rFonts w:ascii="Calibri" w:eastAsia="Calibri" w:hAnsi="Calibri" w:cs="Calibri"/>
          <w:b/>
          <w:color w:val="231F20"/>
          <w:sz w:val="22"/>
          <w:szCs w:val="22"/>
        </w:rPr>
        <w:t xml:space="preserve"> and</w:t>
      </w:r>
      <w:r>
        <w:rPr>
          <w:rFonts w:ascii="Calibri" w:eastAsia="Calibri" w:hAnsi="Calibri" w:cs="Calibri"/>
          <w:b/>
          <w:i/>
          <w:color w:val="231F20"/>
          <w:sz w:val="22"/>
          <w:szCs w:val="22"/>
        </w:rPr>
        <w:t xml:space="preserve"> How to Enter can be found at </w:t>
      </w:r>
      <w:hyperlink r:id="rId9" w:history="1">
        <w:r w:rsidR="00C50E10" w:rsidRPr="000479E8">
          <w:rPr>
            <w:rStyle w:val="Hyperlink"/>
            <w:rFonts w:ascii="Calibri" w:eastAsia="Calibri" w:hAnsi="Calibri" w:cs="Calibri"/>
            <w:sz w:val="22"/>
            <w:szCs w:val="22"/>
          </w:rPr>
          <w:t>www.g4c.org.uk</w:t>
        </w:r>
      </w:hyperlink>
      <w:r>
        <w:rPr>
          <w:rFonts w:ascii="Calibri" w:eastAsia="Calibri" w:hAnsi="Calibri" w:cs="Calibri"/>
          <w:b/>
          <w:i/>
          <w:color w:val="231F20"/>
          <w:sz w:val="22"/>
          <w:szCs w:val="22"/>
        </w:rPr>
        <w:t xml:space="preserve">. </w:t>
      </w:r>
      <w:r>
        <w:rPr>
          <w:rFonts w:ascii="Calibri" w:eastAsia="Calibri" w:hAnsi="Calibri" w:cs="Calibri"/>
          <w:b/>
          <w:color w:val="231F20"/>
          <w:sz w:val="22"/>
          <w:szCs w:val="22"/>
        </w:rPr>
        <w:t xml:space="preserve"> Importantly, please remember that:</w:t>
      </w:r>
    </w:p>
    <w:p w14:paraId="7A502160" w14:textId="77777777" w:rsidR="005D74E8" w:rsidRDefault="005D74E8">
      <w:pPr>
        <w:rPr>
          <w:rFonts w:ascii="Calibri" w:eastAsia="Calibri" w:hAnsi="Calibri" w:cs="Calibri"/>
          <w:color w:val="231F20"/>
          <w:sz w:val="22"/>
          <w:szCs w:val="22"/>
        </w:rPr>
      </w:pPr>
    </w:p>
    <w:p w14:paraId="7A502161" w14:textId="77777777" w:rsidR="005D74E8" w:rsidRDefault="00901E7D">
      <w:pPr>
        <w:numPr>
          <w:ilvl w:val="0"/>
          <w:numId w:val="2"/>
        </w:numPr>
        <w:spacing w:line="360" w:lineRule="auto"/>
        <w:ind w:left="284" w:hanging="284"/>
        <w:rPr>
          <w:rFonts w:ascii="Calibri" w:eastAsia="Calibri" w:hAnsi="Calibri" w:cs="Calibri"/>
          <w:color w:val="231F20"/>
          <w:sz w:val="22"/>
          <w:szCs w:val="22"/>
        </w:rPr>
      </w:pPr>
      <w:r>
        <w:rPr>
          <w:rFonts w:ascii="Calibri" w:eastAsia="Calibri" w:hAnsi="Calibri" w:cs="Calibri"/>
          <w:color w:val="231F20"/>
          <w:sz w:val="22"/>
          <w:szCs w:val="22"/>
        </w:rPr>
        <w:t>Information above the specified word limits may not be taken into consideration</w:t>
      </w:r>
    </w:p>
    <w:p w14:paraId="7A502162" w14:textId="77777777" w:rsidR="005D74E8" w:rsidRDefault="00901E7D">
      <w:pPr>
        <w:numPr>
          <w:ilvl w:val="0"/>
          <w:numId w:val="2"/>
        </w:numPr>
        <w:spacing w:line="360" w:lineRule="auto"/>
        <w:ind w:left="284" w:hanging="284"/>
        <w:rPr>
          <w:rFonts w:ascii="Calibri" w:eastAsia="Calibri" w:hAnsi="Calibri" w:cs="Calibri"/>
          <w:color w:val="231F20"/>
          <w:sz w:val="22"/>
          <w:szCs w:val="22"/>
        </w:rPr>
      </w:pPr>
      <w:r>
        <w:rPr>
          <w:rFonts w:ascii="Calibri" w:eastAsia="Calibri" w:hAnsi="Calibri" w:cs="Calibri"/>
          <w:color w:val="231F20"/>
          <w:sz w:val="22"/>
          <w:szCs w:val="22"/>
        </w:rPr>
        <w:t xml:space="preserve">Photos and Logos in a high resolution format </w:t>
      </w:r>
      <w:r>
        <w:rPr>
          <w:rFonts w:ascii="Calibri" w:eastAsia="Calibri" w:hAnsi="Calibri" w:cs="Calibri"/>
          <w:b/>
          <w:color w:val="231F20"/>
          <w:sz w:val="22"/>
          <w:szCs w:val="22"/>
          <w:u w:val="single"/>
        </w:rPr>
        <w:t>MUST</w:t>
      </w:r>
      <w:r>
        <w:rPr>
          <w:rFonts w:ascii="Calibri" w:eastAsia="Calibri" w:hAnsi="Calibri" w:cs="Calibri"/>
          <w:color w:val="231F20"/>
          <w:sz w:val="22"/>
          <w:szCs w:val="22"/>
        </w:rPr>
        <w:t xml:space="preserve"> accompany your entry</w:t>
      </w:r>
    </w:p>
    <w:tbl>
      <w:tblPr>
        <w:tblStyle w:val="a"/>
        <w:tblW w:w="10915" w:type="dxa"/>
        <w:tblInd w:w="108" w:type="dxa"/>
        <w:tblBorders>
          <w:top w:val="single" w:sz="18" w:space="0" w:color="82002E"/>
          <w:left w:val="single" w:sz="18" w:space="0" w:color="82002E"/>
          <w:bottom w:val="single" w:sz="18" w:space="0" w:color="82002E"/>
          <w:right w:val="single" w:sz="18" w:space="0" w:color="82002E"/>
          <w:insideH w:val="single" w:sz="18" w:space="0" w:color="82002E"/>
          <w:insideV w:val="single" w:sz="18" w:space="0" w:color="82002E"/>
        </w:tblBorders>
        <w:tblLayout w:type="fixed"/>
        <w:tblLook w:val="0000" w:firstRow="0" w:lastRow="0" w:firstColumn="0" w:lastColumn="0" w:noHBand="0" w:noVBand="0"/>
      </w:tblPr>
      <w:tblGrid>
        <w:gridCol w:w="10915"/>
      </w:tblGrid>
      <w:tr w:rsidR="005D74E8" w14:paraId="7A50216D" w14:textId="77777777">
        <w:trPr>
          <w:trHeight w:val="360"/>
        </w:trPr>
        <w:tc>
          <w:tcPr>
            <w:tcW w:w="10915" w:type="dxa"/>
            <w:vAlign w:val="center"/>
          </w:tcPr>
          <w:p w14:paraId="203B399D" w14:textId="53B37DDF" w:rsidR="003C7932" w:rsidRPr="003C7932" w:rsidRDefault="00901E7D" w:rsidP="003C7932">
            <w:pPr>
              <w:rPr>
                <w:rFonts w:asciiTheme="minorHAnsi" w:eastAsia="Calibri" w:hAnsiTheme="minorHAnsi" w:cstheme="minorHAnsi"/>
                <w:sz w:val="22"/>
                <w:szCs w:val="22"/>
              </w:rPr>
            </w:pPr>
            <w:r>
              <w:rPr>
                <w:rFonts w:ascii="Calibri" w:eastAsia="Calibri" w:hAnsi="Calibri" w:cs="Calibri"/>
                <w:b/>
                <w:sz w:val="28"/>
                <w:szCs w:val="28"/>
              </w:rPr>
              <w:t xml:space="preserve">CATEGORY DESCRIPTION – COMMITMENT TO EMPLOYEE &amp; TRAINING DEVELOPMENT  </w:t>
            </w:r>
            <w:r>
              <w:rPr>
                <w:rFonts w:ascii="Calibri" w:eastAsia="Calibri" w:hAnsi="Calibri" w:cs="Calibri"/>
                <w:b/>
                <w:sz w:val="28"/>
                <w:szCs w:val="28"/>
              </w:rPr>
              <w:br/>
            </w:r>
            <w:r w:rsidR="003C7932" w:rsidRPr="003C7932">
              <w:rPr>
                <w:rFonts w:asciiTheme="minorHAnsi" w:hAnsiTheme="minorHAnsi" w:cstheme="minorHAnsi"/>
                <w:color w:val="1F1F1F"/>
                <w:sz w:val="22"/>
                <w:szCs w:val="22"/>
              </w:rPr>
              <w:t>This award recognises an exceptional individual within the built environment sector who has demonstrably championed sustainability and Environmental, Social, and Governance (ESG) principles. Nominees can be from any organisation size, department, or team, and their impact can be internal or external, influencing projects, developments, or broader industry initiatives.</w:t>
            </w:r>
          </w:p>
          <w:p w14:paraId="1B1E0ADD" w14:textId="77777777" w:rsidR="003C7932" w:rsidRPr="003C7932" w:rsidRDefault="003C7932" w:rsidP="003C7932">
            <w:p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heme="minorHAnsi" w:hAnsiTheme="minorHAnsi" w:cstheme="minorHAnsi"/>
                <w:color w:val="1F1F1F"/>
                <w:sz w:val="22"/>
                <w:szCs w:val="22"/>
              </w:rPr>
            </w:pPr>
            <w:r w:rsidRPr="003C7932">
              <w:rPr>
                <w:rFonts w:asciiTheme="minorHAnsi" w:hAnsiTheme="minorHAnsi" w:cstheme="minorHAnsi"/>
                <w:b/>
                <w:bCs/>
                <w:color w:val="1F1F1F"/>
                <w:sz w:val="22"/>
                <w:szCs w:val="22"/>
              </w:rPr>
              <w:t>What We Are Looking For:</w:t>
            </w:r>
          </w:p>
          <w:p w14:paraId="6A93770E" w14:textId="77777777" w:rsidR="003C7932" w:rsidRPr="003C7932" w:rsidRDefault="003C7932" w:rsidP="003C7932">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rPr>
                <w:rFonts w:asciiTheme="minorHAnsi" w:hAnsiTheme="minorHAnsi" w:cstheme="minorHAnsi"/>
                <w:color w:val="1F1F1F"/>
                <w:sz w:val="22"/>
                <w:szCs w:val="22"/>
              </w:rPr>
            </w:pPr>
            <w:r w:rsidRPr="003C7932">
              <w:rPr>
                <w:rFonts w:asciiTheme="minorHAnsi" w:hAnsiTheme="minorHAnsi" w:cstheme="minorHAnsi"/>
                <w:b/>
                <w:bCs/>
                <w:color w:val="1F1F1F"/>
                <w:sz w:val="22"/>
                <w:szCs w:val="22"/>
              </w:rPr>
              <w:t>Leadership:</w:t>
            </w:r>
            <w:r w:rsidRPr="003C7932">
              <w:rPr>
                <w:rFonts w:asciiTheme="minorHAnsi" w:hAnsiTheme="minorHAnsi" w:cstheme="minorHAnsi"/>
                <w:color w:val="1F1F1F"/>
                <w:sz w:val="22"/>
                <w:szCs w:val="22"/>
              </w:rPr>
              <w:t> A strong commitment to driving sustainability and ESG within their organisation or sphere of influence. This could include developing and implementing new policies, strategies, and initiatives.</w:t>
            </w:r>
          </w:p>
          <w:p w14:paraId="364B4BD2" w14:textId="77777777" w:rsidR="003C7932" w:rsidRPr="003C7932" w:rsidRDefault="003C7932" w:rsidP="003C7932">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rPr>
                <w:rFonts w:asciiTheme="minorHAnsi" w:hAnsiTheme="minorHAnsi" w:cstheme="minorHAnsi"/>
                <w:color w:val="1F1F1F"/>
                <w:sz w:val="22"/>
                <w:szCs w:val="22"/>
              </w:rPr>
            </w:pPr>
            <w:r w:rsidRPr="003C7932">
              <w:rPr>
                <w:rFonts w:asciiTheme="minorHAnsi" w:hAnsiTheme="minorHAnsi" w:cstheme="minorHAnsi"/>
                <w:b/>
                <w:bCs/>
                <w:color w:val="1F1F1F"/>
                <w:sz w:val="22"/>
                <w:szCs w:val="22"/>
              </w:rPr>
              <w:t>Measurable Impact:</w:t>
            </w:r>
            <w:r w:rsidRPr="003C7932">
              <w:rPr>
                <w:rFonts w:asciiTheme="minorHAnsi" w:hAnsiTheme="minorHAnsi" w:cstheme="minorHAnsi"/>
                <w:color w:val="1F1F1F"/>
                <w:sz w:val="22"/>
                <w:szCs w:val="22"/>
              </w:rPr>
              <w:t> A clear demonstration of the positive outcomes achieved through their sustainability/ESG efforts. This could involve quantifiable reductions in carbon emissions or waste, increased adoption of circular economy practices, or enhanced employee and customer education on sustainability.</w:t>
            </w:r>
          </w:p>
          <w:p w14:paraId="01A89B2C" w14:textId="77777777" w:rsidR="003C7932" w:rsidRPr="003C7932" w:rsidRDefault="003C7932" w:rsidP="003C7932">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rPr>
                <w:rFonts w:asciiTheme="minorHAnsi" w:hAnsiTheme="minorHAnsi" w:cstheme="minorHAnsi"/>
                <w:color w:val="1F1F1F"/>
                <w:sz w:val="22"/>
                <w:szCs w:val="22"/>
              </w:rPr>
            </w:pPr>
            <w:r w:rsidRPr="003C7932">
              <w:rPr>
                <w:rFonts w:asciiTheme="minorHAnsi" w:hAnsiTheme="minorHAnsi" w:cstheme="minorHAnsi"/>
                <w:b/>
                <w:bCs/>
                <w:color w:val="1F1F1F"/>
                <w:sz w:val="22"/>
                <w:szCs w:val="22"/>
              </w:rPr>
              <w:t>Scalability and Inspiration:</w:t>
            </w:r>
            <w:r w:rsidRPr="003C7932">
              <w:rPr>
                <w:rFonts w:asciiTheme="minorHAnsi" w:hAnsiTheme="minorHAnsi" w:cstheme="minorHAnsi"/>
                <w:color w:val="1F1F1F"/>
                <w:sz w:val="22"/>
                <w:szCs w:val="22"/>
              </w:rPr>
              <w:t> The ability to translate their efforts into scalable solutions or inspire others to take action, regardless of the nominee's specific position or project scale.</w:t>
            </w:r>
          </w:p>
          <w:p w14:paraId="3C559F55" w14:textId="77777777" w:rsidR="003C7932" w:rsidRPr="003C7932" w:rsidRDefault="003C7932" w:rsidP="003C7932">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rPr>
                <w:rFonts w:asciiTheme="minorHAnsi" w:hAnsiTheme="minorHAnsi" w:cstheme="minorHAnsi"/>
                <w:color w:val="1F1F1F"/>
                <w:sz w:val="22"/>
                <w:szCs w:val="22"/>
              </w:rPr>
            </w:pPr>
            <w:r w:rsidRPr="003C7932">
              <w:rPr>
                <w:rFonts w:asciiTheme="minorHAnsi" w:hAnsiTheme="minorHAnsi" w:cstheme="minorHAnsi"/>
                <w:b/>
                <w:bCs/>
                <w:color w:val="1F1F1F"/>
                <w:sz w:val="22"/>
                <w:szCs w:val="22"/>
              </w:rPr>
              <w:t>Collaboration:</w:t>
            </w:r>
            <w:r w:rsidRPr="003C7932">
              <w:rPr>
                <w:rFonts w:asciiTheme="minorHAnsi" w:hAnsiTheme="minorHAnsi" w:cstheme="minorHAnsi"/>
                <w:color w:val="1F1F1F"/>
                <w:sz w:val="22"/>
                <w:szCs w:val="22"/>
              </w:rPr>
              <w:t> A commitment to fostering collaboration and knowledge sharing on sustainability issues within their team, organisation, or the wider built environment sector.</w:t>
            </w:r>
          </w:p>
          <w:p w14:paraId="7A50216B" w14:textId="77777777" w:rsidR="005D74E8" w:rsidRPr="003C7932" w:rsidRDefault="005D74E8">
            <w:pPr>
              <w:rPr>
                <w:rFonts w:asciiTheme="minorHAnsi" w:eastAsia="Calibri" w:hAnsiTheme="minorHAnsi" w:cstheme="minorHAnsi"/>
                <w:sz w:val="22"/>
                <w:szCs w:val="22"/>
              </w:rPr>
            </w:pPr>
          </w:p>
          <w:p w14:paraId="7A50216C" w14:textId="3548C773" w:rsidR="005D74E8" w:rsidRDefault="00901E7D" w:rsidP="00921347">
            <w:pPr>
              <w:rPr>
                <w:rFonts w:ascii="Calibri" w:eastAsia="Calibri" w:hAnsi="Calibri" w:cs="Calibri"/>
                <w:sz w:val="22"/>
                <w:szCs w:val="22"/>
              </w:rPr>
            </w:pPr>
            <w:r w:rsidRPr="003C7932">
              <w:rPr>
                <w:rFonts w:asciiTheme="minorHAnsi" w:eastAsia="Calibri" w:hAnsiTheme="minorHAnsi" w:cstheme="minorHAnsi"/>
                <w:sz w:val="22"/>
                <w:szCs w:val="22"/>
              </w:rPr>
              <w:t xml:space="preserve">This award is open to any </w:t>
            </w:r>
            <w:r w:rsidR="00237883" w:rsidRPr="003C7932">
              <w:rPr>
                <w:rFonts w:asciiTheme="minorHAnsi" w:eastAsia="Calibri" w:hAnsiTheme="minorHAnsi" w:cstheme="minorHAnsi"/>
                <w:sz w:val="22"/>
                <w:szCs w:val="22"/>
              </w:rPr>
              <w:t>individual</w:t>
            </w:r>
            <w:r w:rsidRPr="003C7932">
              <w:rPr>
                <w:rFonts w:asciiTheme="minorHAnsi" w:eastAsia="Calibri" w:hAnsiTheme="minorHAnsi" w:cstheme="minorHAnsi"/>
                <w:sz w:val="22"/>
                <w:szCs w:val="22"/>
              </w:rPr>
              <w:t xml:space="preserve"> within the construction &amp; the built environment sector</w:t>
            </w:r>
            <w:r w:rsidR="00237883" w:rsidRPr="003C7932">
              <w:rPr>
                <w:rFonts w:asciiTheme="minorHAnsi" w:eastAsia="Calibri" w:hAnsiTheme="minorHAnsi" w:cstheme="minorHAnsi"/>
                <w:sz w:val="22"/>
                <w:szCs w:val="22"/>
              </w:rPr>
              <w:t>, including manufacturing.</w:t>
            </w:r>
          </w:p>
        </w:tc>
      </w:tr>
    </w:tbl>
    <w:p w14:paraId="7A50216E" w14:textId="77777777" w:rsidR="005D74E8" w:rsidRDefault="005D74E8">
      <w:pPr>
        <w:rPr>
          <w:rFonts w:ascii="Calibri" w:eastAsia="Calibri" w:hAnsi="Calibri" w:cs="Calibri"/>
          <w:color w:val="926C00"/>
          <w:sz w:val="18"/>
          <w:szCs w:val="18"/>
        </w:rPr>
      </w:pPr>
    </w:p>
    <w:tbl>
      <w:tblPr>
        <w:tblStyle w:val="a0"/>
        <w:tblW w:w="10915" w:type="dxa"/>
        <w:tblInd w:w="108" w:type="dxa"/>
        <w:tblBorders>
          <w:top w:val="single" w:sz="18" w:space="0" w:color="82002E"/>
          <w:left w:val="single" w:sz="18" w:space="0" w:color="82002E"/>
          <w:bottom w:val="single" w:sz="18" w:space="0" w:color="82002E"/>
          <w:right w:val="single" w:sz="18" w:space="0" w:color="82002E"/>
          <w:insideH w:val="single" w:sz="18" w:space="0" w:color="82002E"/>
          <w:insideV w:val="single" w:sz="18" w:space="0" w:color="82002E"/>
        </w:tblBorders>
        <w:tblLayout w:type="fixed"/>
        <w:tblLook w:val="0000" w:firstRow="0" w:lastRow="0" w:firstColumn="0" w:lastColumn="0" w:noHBand="0" w:noVBand="0"/>
      </w:tblPr>
      <w:tblGrid>
        <w:gridCol w:w="10915"/>
      </w:tblGrid>
      <w:tr w:rsidR="005D74E8" w14:paraId="7A502173" w14:textId="77777777">
        <w:trPr>
          <w:trHeight w:val="360"/>
        </w:trPr>
        <w:tc>
          <w:tcPr>
            <w:tcW w:w="10915" w:type="dxa"/>
            <w:vAlign w:val="center"/>
          </w:tcPr>
          <w:p w14:paraId="7A50216F" w14:textId="77777777" w:rsidR="005D74E8" w:rsidRDefault="00901E7D">
            <w:pPr>
              <w:rPr>
                <w:rFonts w:ascii="Calibri" w:eastAsia="Calibri" w:hAnsi="Calibri" w:cs="Calibri"/>
                <w:color w:val="231F20"/>
                <w:sz w:val="22"/>
                <w:szCs w:val="22"/>
              </w:rPr>
            </w:pPr>
            <w:r>
              <w:rPr>
                <w:rFonts w:ascii="Calibri" w:eastAsia="Calibri" w:hAnsi="Calibri" w:cs="Calibri"/>
                <w:b/>
                <w:smallCaps/>
                <w:color w:val="231F20"/>
                <w:sz w:val="22"/>
                <w:szCs w:val="22"/>
              </w:rPr>
              <w:t xml:space="preserve">THE G4C AWARDS ‘RECOGNISE THE FUTURE LEADERS OF THE INDUSTRY’ </w:t>
            </w:r>
          </w:p>
          <w:p w14:paraId="7A502170" w14:textId="77777777" w:rsidR="005D74E8" w:rsidRDefault="00901E7D">
            <w:pPr>
              <w:rPr>
                <w:rFonts w:ascii="Calibri" w:eastAsia="Calibri" w:hAnsi="Calibri" w:cs="Calibri"/>
                <w:color w:val="231F20"/>
                <w:sz w:val="22"/>
                <w:szCs w:val="22"/>
              </w:rPr>
            </w:pPr>
            <w:r>
              <w:rPr>
                <w:rFonts w:ascii="Calibri" w:eastAsia="Calibri" w:hAnsi="Calibri" w:cs="Calibri"/>
                <w:b/>
                <w:color w:val="231F20"/>
                <w:sz w:val="22"/>
                <w:szCs w:val="22"/>
              </w:rPr>
              <w:t xml:space="preserve">Is your submission special?  </w:t>
            </w:r>
            <w:r>
              <w:rPr>
                <w:rFonts w:ascii="Calibri" w:eastAsia="Calibri" w:hAnsi="Calibri" w:cs="Calibri"/>
                <w:color w:val="231F20"/>
                <w:sz w:val="22"/>
                <w:szCs w:val="22"/>
              </w:rPr>
              <w:t xml:space="preserve">We want to know if you are doing something that is new or different. Or if are you doing something that is common to the industry, but doing it better than anyone else.  It could be how you manage a specific process or a wide ranging programme. It doesn’t need to be technologically cutting edge, but it does need to be exemplary.  </w:t>
            </w:r>
          </w:p>
          <w:p w14:paraId="7A502171" w14:textId="77777777" w:rsidR="005D74E8" w:rsidRDefault="005D74E8">
            <w:pPr>
              <w:rPr>
                <w:rFonts w:ascii="Calibri" w:eastAsia="Calibri" w:hAnsi="Calibri" w:cs="Calibri"/>
                <w:color w:val="231F20"/>
                <w:sz w:val="12"/>
                <w:szCs w:val="12"/>
              </w:rPr>
            </w:pPr>
          </w:p>
          <w:p w14:paraId="7A502172" w14:textId="77777777" w:rsidR="005D74E8" w:rsidRDefault="00901E7D">
            <w:pPr>
              <w:rPr>
                <w:rFonts w:ascii="Calibri" w:eastAsia="Calibri" w:hAnsi="Calibri" w:cs="Calibri"/>
                <w:color w:val="231F20"/>
                <w:sz w:val="22"/>
                <w:szCs w:val="22"/>
              </w:rPr>
            </w:pPr>
            <w:r>
              <w:rPr>
                <w:rFonts w:ascii="Calibri" w:eastAsia="Calibri" w:hAnsi="Calibri" w:cs="Calibri"/>
                <w:b/>
                <w:color w:val="231F20"/>
                <w:sz w:val="22"/>
                <w:szCs w:val="22"/>
              </w:rPr>
              <w:t>Is it honest?</w:t>
            </w:r>
            <w:r>
              <w:rPr>
                <w:rFonts w:ascii="Calibri" w:eastAsia="Calibri" w:hAnsi="Calibri" w:cs="Calibri"/>
                <w:color w:val="231F20"/>
                <w:sz w:val="22"/>
                <w:szCs w:val="22"/>
              </w:rPr>
              <w:t xml:space="preserve">  We are not looking for marketing information.  We want real stories which give an honest summary of all the issues that you have overcome to deliver.</w:t>
            </w:r>
          </w:p>
        </w:tc>
      </w:tr>
    </w:tbl>
    <w:p w14:paraId="7A502174" w14:textId="77777777" w:rsidR="005D74E8" w:rsidRDefault="005D74E8">
      <w:pPr>
        <w:rPr>
          <w:rFonts w:ascii="Calibri" w:eastAsia="Calibri" w:hAnsi="Calibri" w:cs="Calibri"/>
          <w:color w:val="231F20"/>
          <w:sz w:val="22"/>
          <w:szCs w:val="22"/>
        </w:rPr>
      </w:pPr>
    </w:p>
    <w:p w14:paraId="7A502175" w14:textId="77777777" w:rsidR="00921347" w:rsidRDefault="00921347">
      <w:pPr>
        <w:rPr>
          <w:rFonts w:ascii="Calibri" w:eastAsia="Calibri" w:hAnsi="Calibri" w:cs="Calibri"/>
          <w:color w:val="231F20"/>
          <w:sz w:val="22"/>
          <w:szCs w:val="22"/>
        </w:rPr>
      </w:pPr>
    </w:p>
    <w:p w14:paraId="7A502176" w14:textId="77777777" w:rsidR="00CD34BD" w:rsidRDefault="00CD34BD">
      <w:pPr>
        <w:rPr>
          <w:rFonts w:ascii="Calibri" w:eastAsia="Calibri" w:hAnsi="Calibri" w:cs="Calibri"/>
          <w:color w:val="231F20"/>
          <w:sz w:val="22"/>
          <w:szCs w:val="22"/>
        </w:rPr>
      </w:pPr>
    </w:p>
    <w:p w14:paraId="7A502177" w14:textId="77777777" w:rsidR="00CD34BD" w:rsidRDefault="00CD34BD">
      <w:pPr>
        <w:rPr>
          <w:rFonts w:ascii="Calibri" w:eastAsia="Calibri" w:hAnsi="Calibri" w:cs="Calibri"/>
          <w:color w:val="231F20"/>
          <w:sz w:val="22"/>
          <w:szCs w:val="22"/>
        </w:rPr>
      </w:pPr>
    </w:p>
    <w:p w14:paraId="7A502178" w14:textId="77777777" w:rsidR="00CD34BD" w:rsidRDefault="00CD34BD">
      <w:pPr>
        <w:rPr>
          <w:rFonts w:ascii="Calibri" w:eastAsia="Calibri" w:hAnsi="Calibri" w:cs="Calibri"/>
          <w:color w:val="231F20"/>
          <w:sz w:val="22"/>
          <w:szCs w:val="22"/>
        </w:rPr>
      </w:pPr>
    </w:p>
    <w:p w14:paraId="7A502179" w14:textId="73D2DBD9" w:rsidR="00CD34BD" w:rsidRDefault="00F57BCC">
      <w:pPr>
        <w:rPr>
          <w:rFonts w:ascii="Calibri" w:eastAsia="Calibri" w:hAnsi="Calibri" w:cs="Calibri"/>
          <w:color w:val="231F20"/>
          <w:sz w:val="22"/>
          <w:szCs w:val="22"/>
        </w:rPr>
      </w:pPr>
      <w:r>
        <w:rPr>
          <w:noProof/>
        </w:rPr>
        <mc:AlternateContent>
          <mc:Choice Requires="wps">
            <w:drawing>
              <wp:anchor distT="0" distB="0" distL="114300" distR="114300" simplePos="0" relativeHeight="251658752" behindDoc="0" locked="0" layoutInCell="1" hidden="0" allowOverlap="1" wp14:anchorId="7A5021DC" wp14:editId="7B490E90">
                <wp:simplePos x="0" y="0"/>
                <wp:positionH relativeFrom="margin">
                  <wp:align>right</wp:align>
                </wp:positionH>
                <wp:positionV relativeFrom="paragraph">
                  <wp:posOffset>218440</wp:posOffset>
                </wp:positionV>
                <wp:extent cx="7035800" cy="1102909"/>
                <wp:effectExtent l="0" t="0" r="12700" b="21590"/>
                <wp:wrapNone/>
                <wp:docPr id="3" name="Rectangle 3"/>
                <wp:cNvGraphicFramePr/>
                <a:graphic xmlns:a="http://schemas.openxmlformats.org/drawingml/2006/main">
                  <a:graphicData uri="http://schemas.microsoft.com/office/word/2010/wordprocessingShape">
                    <wps:wsp>
                      <wps:cNvSpPr/>
                      <wps:spPr>
                        <a:xfrm>
                          <a:off x="0" y="0"/>
                          <a:ext cx="7035800" cy="1102909"/>
                        </a:xfrm>
                        <a:prstGeom prst="rect">
                          <a:avLst/>
                        </a:prstGeom>
                        <a:solidFill>
                          <a:srgbClr val="DC0043"/>
                        </a:solidFill>
                        <a:ln w="9525" cap="flat" cmpd="sng">
                          <a:solidFill>
                            <a:srgbClr val="000000"/>
                          </a:solidFill>
                          <a:prstDash val="solid"/>
                          <a:miter lim="800000"/>
                          <a:headEnd type="none" w="med" len="med"/>
                          <a:tailEnd type="none" w="med" len="med"/>
                        </a:ln>
                      </wps:spPr>
                      <wps:txbx>
                        <w:txbxContent>
                          <w:p w14:paraId="296CDF08" w14:textId="77777777" w:rsidR="00F57BCC" w:rsidRPr="00FE1286" w:rsidRDefault="00F57BCC" w:rsidP="00F57BCC">
                            <w:pPr>
                              <w:jc w:val="center"/>
                              <w:rPr>
                                <w:rFonts w:asciiTheme="minorHAnsi" w:hAnsiTheme="minorHAnsi" w:cstheme="minorHAnsi"/>
                                <w:color w:val="FFFFFF" w:themeColor="background1"/>
                                <w:sz w:val="72"/>
                                <w:szCs w:val="72"/>
                              </w:rPr>
                            </w:pPr>
                            <w:r w:rsidRPr="00FE1286">
                              <w:rPr>
                                <w:rFonts w:asciiTheme="minorHAnsi" w:hAnsiTheme="minorHAnsi" w:cstheme="minorHAnsi"/>
                                <w:color w:val="FFFFFF" w:themeColor="background1"/>
                                <w:sz w:val="72"/>
                                <w:szCs w:val="72"/>
                              </w:rPr>
                              <w:t>Sustainability/ ESG Champion of The Year</w:t>
                            </w:r>
                          </w:p>
                          <w:p w14:paraId="7A5021EC" w14:textId="77777777" w:rsidR="005D74E8" w:rsidRDefault="005D74E8">
                            <w:pPr>
                              <w:textDirection w:val="btLr"/>
                            </w:pPr>
                          </w:p>
                        </w:txbxContent>
                      </wps:txbx>
                      <wps:bodyPr wrap="square" lIns="91425" tIns="45700" rIns="91425" bIns="45700" anchor="t" anchorCtr="0"/>
                    </wps:wsp>
                  </a:graphicData>
                </a:graphic>
              </wp:anchor>
            </w:drawing>
          </mc:Choice>
          <mc:Fallback>
            <w:pict>
              <v:rect w14:anchorId="7A5021DC" id="Rectangle 3" o:spid="_x0000_s1027" style="position:absolute;margin-left:502.8pt;margin-top:17.2pt;width:554pt;height:86.85pt;z-index:25165875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" fillcolor="#dc0043">
                <v:textbox inset="2.53958mm,1.2694mm,2.53958mm,1.2694mm">
                  <w:txbxContent>
                    <w:p w14:paraId="296CDF08" w14:textId="77777777" w:rsidR="00F57BCC" w:rsidRPr="00FE1286" w:rsidRDefault="00F57BCC" w:rsidP="00F57BCC">
                      <w:pPr>
                        <w:jc w:val="center"/>
                        <w:rPr>
                          <w:rFonts w:asciiTheme="minorHAnsi" w:hAnsiTheme="minorHAnsi" w:cstheme="minorHAnsi"/>
                          <w:color w:val="FFFFFF" w:themeColor="background1"/>
                          <w:sz w:val="72"/>
                          <w:szCs w:val="72"/>
                        </w:rPr>
                      </w:pPr>
                      <w:r w:rsidRPr="00FE1286">
                        <w:rPr>
                          <w:rFonts w:asciiTheme="minorHAnsi" w:hAnsiTheme="minorHAnsi" w:cstheme="minorHAnsi"/>
                          <w:color w:val="FFFFFF" w:themeColor="background1"/>
                          <w:sz w:val="72"/>
                          <w:szCs w:val="72"/>
                        </w:rPr>
                        <w:t>Sustainability/ ESG Champion of The Year</w:t>
                      </w:r>
                    </w:p>
                    <w:p w14:paraId="7A5021EC" w14:textId="77777777" w:rsidR="005D74E8" w:rsidRDefault="005D74E8">
                      <w:pPr>
                        <w:textDirection w:val="btLr"/>
                      </w:pPr>
                    </w:p>
                  </w:txbxContent>
                </v:textbox>
                <w10:wrap anchorx="margin"/>
              </v:rect>
            </w:pict>
          </mc:Fallback>
        </mc:AlternateContent>
      </w:r>
    </w:p>
    <w:p w14:paraId="7A50217A" w14:textId="42E9B74A" w:rsidR="00CD34BD" w:rsidRDefault="00CD34BD">
      <w:pPr>
        <w:rPr>
          <w:rFonts w:ascii="Calibri" w:eastAsia="Calibri" w:hAnsi="Calibri" w:cs="Calibri"/>
          <w:color w:val="231F20"/>
          <w:sz w:val="22"/>
          <w:szCs w:val="22"/>
        </w:rPr>
      </w:pPr>
    </w:p>
    <w:p w14:paraId="7A50217B" w14:textId="1D6B5579" w:rsidR="00CD34BD" w:rsidRDefault="00CD34BD">
      <w:pPr>
        <w:rPr>
          <w:rFonts w:ascii="Calibri" w:eastAsia="Calibri" w:hAnsi="Calibri" w:cs="Calibri"/>
          <w:color w:val="231F20"/>
          <w:sz w:val="22"/>
          <w:szCs w:val="22"/>
        </w:rPr>
      </w:pPr>
    </w:p>
    <w:p w14:paraId="7A50217C" w14:textId="15A89B92" w:rsidR="00CD34BD" w:rsidRDefault="00CD34BD">
      <w:pPr>
        <w:rPr>
          <w:rFonts w:ascii="Calibri" w:eastAsia="Calibri" w:hAnsi="Calibri" w:cs="Calibri"/>
          <w:color w:val="231F20"/>
          <w:sz w:val="22"/>
          <w:szCs w:val="22"/>
        </w:rPr>
      </w:pPr>
    </w:p>
    <w:p w14:paraId="7A50217D" w14:textId="14C5657B" w:rsidR="005D74E8" w:rsidRDefault="005D74E8">
      <w:pPr>
        <w:rPr>
          <w:rFonts w:ascii="Calibri" w:eastAsia="Calibri" w:hAnsi="Calibri" w:cs="Calibri"/>
          <w:color w:val="231F20"/>
          <w:sz w:val="22"/>
          <w:szCs w:val="22"/>
        </w:rPr>
      </w:pPr>
    </w:p>
    <w:p w14:paraId="7A50217E" w14:textId="77777777" w:rsidR="005D74E8" w:rsidRDefault="005D74E8">
      <w:pPr>
        <w:rPr>
          <w:rFonts w:ascii="Calibri" w:eastAsia="Calibri" w:hAnsi="Calibri" w:cs="Calibri"/>
          <w:color w:val="231F20"/>
          <w:sz w:val="22"/>
          <w:szCs w:val="22"/>
        </w:rPr>
      </w:pPr>
    </w:p>
    <w:p w14:paraId="7A50217F" w14:textId="77777777" w:rsidR="005D74E8" w:rsidRDefault="005D74E8">
      <w:pPr>
        <w:rPr>
          <w:rFonts w:ascii="Calibri" w:eastAsia="Calibri" w:hAnsi="Calibri" w:cs="Calibri"/>
          <w:color w:val="231F20"/>
          <w:sz w:val="22"/>
          <w:szCs w:val="22"/>
        </w:rPr>
      </w:pPr>
    </w:p>
    <w:p w14:paraId="7A502180" w14:textId="77777777" w:rsidR="005D74E8" w:rsidRDefault="005D74E8">
      <w:pPr>
        <w:rPr>
          <w:rFonts w:ascii="Calibri" w:eastAsia="Calibri" w:hAnsi="Calibri" w:cs="Calibri"/>
          <w:color w:val="231F20"/>
          <w:sz w:val="22"/>
          <w:szCs w:val="22"/>
        </w:rPr>
      </w:pPr>
    </w:p>
    <w:p w14:paraId="7A502181" w14:textId="77777777" w:rsidR="005D74E8" w:rsidRDefault="005D74E8">
      <w:pPr>
        <w:rPr>
          <w:rFonts w:ascii="Calibri" w:eastAsia="Calibri" w:hAnsi="Calibri" w:cs="Calibri"/>
          <w:color w:val="231F20"/>
          <w:sz w:val="22"/>
          <w:szCs w:val="22"/>
        </w:rPr>
      </w:pPr>
    </w:p>
    <w:p w14:paraId="7A502182" w14:textId="77777777" w:rsidR="005D74E8" w:rsidRDefault="005D74E8">
      <w:pPr>
        <w:rPr>
          <w:rFonts w:ascii="Calibri" w:eastAsia="Calibri" w:hAnsi="Calibri" w:cs="Calibri"/>
          <w:color w:val="231F20"/>
          <w:sz w:val="22"/>
          <w:szCs w:val="22"/>
        </w:rPr>
      </w:pPr>
    </w:p>
    <w:p w14:paraId="7A502183" w14:textId="77777777" w:rsidR="005D74E8" w:rsidRDefault="005D74E8">
      <w:pPr>
        <w:ind w:left="720" w:firstLine="720"/>
        <w:rPr>
          <w:rFonts w:ascii="Calibri" w:eastAsia="Calibri" w:hAnsi="Calibri" w:cs="Calibri"/>
          <w:color w:val="231F20"/>
          <w:sz w:val="18"/>
          <w:szCs w:val="18"/>
        </w:rPr>
      </w:pPr>
    </w:p>
    <w:p w14:paraId="7A502184" w14:textId="77777777" w:rsidR="005D74E8" w:rsidRDefault="005D74E8">
      <w:pPr>
        <w:ind w:left="720" w:firstLine="720"/>
        <w:rPr>
          <w:rFonts w:ascii="Calibri" w:eastAsia="Calibri" w:hAnsi="Calibri" w:cs="Calibri"/>
          <w:color w:val="231F20"/>
          <w:sz w:val="8"/>
          <w:szCs w:val="8"/>
        </w:rPr>
      </w:pPr>
    </w:p>
    <w:p w14:paraId="7A502185" w14:textId="77777777" w:rsidR="005D74E8" w:rsidRDefault="00901E7D">
      <w:pPr>
        <w:rPr>
          <w:rFonts w:ascii="Calibri" w:eastAsia="Calibri" w:hAnsi="Calibri" w:cs="Calibri"/>
          <w:color w:val="926C00"/>
          <w:sz w:val="18"/>
          <w:szCs w:val="18"/>
        </w:rPr>
      </w:pPr>
      <w:r>
        <w:rPr>
          <w:rFonts w:ascii="Calibri" w:eastAsia="Calibri" w:hAnsi="Calibri" w:cs="Calibri"/>
          <w:b/>
          <w:i/>
          <w:color w:val="231F20"/>
          <w:sz w:val="18"/>
          <w:szCs w:val="18"/>
        </w:rPr>
        <w:tab/>
      </w:r>
      <w:r>
        <w:rPr>
          <w:rFonts w:ascii="Calibri" w:eastAsia="Calibri" w:hAnsi="Calibri" w:cs="Calibri"/>
          <w:b/>
          <w:i/>
          <w:color w:val="231F20"/>
          <w:sz w:val="18"/>
          <w:szCs w:val="18"/>
        </w:rPr>
        <w:tab/>
      </w:r>
    </w:p>
    <w:tbl>
      <w:tblPr>
        <w:tblStyle w:val="a1"/>
        <w:tblW w:w="10937" w:type="dxa"/>
        <w:tblInd w:w="108" w:type="dxa"/>
        <w:tblBorders>
          <w:top w:val="single" w:sz="2" w:space="0" w:color="82002E"/>
          <w:left w:val="single" w:sz="2" w:space="0" w:color="82002E"/>
          <w:bottom w:val="single" w:sz="2" w:space="0" w:color="82002E"/>
          <w:right w:val="single" w:sz="2" w:space="0" w:color="82002E"/>
          <w:insideH w:val="single" w:sz="2" w:space="0" w:color="82002E"/>
          <w:insideV w:val="single" w:sz="2" w:space="0" w:color="82002E"/>
        </w:tblBorders>
        <w:shd w:val="clear" w:color="auto" w:fill="DC0043"/>
        <w:tblLayout w:type="fixed"/>
        <w:tblLook w:val="0000" w:firstRow="0" w:lastRow="0" w:firstColumn="0" w:lastColumn="0" w:noHBand="0" w:noVBand="0"/>
      </w:tblPr>
      <w:tblGrid>
        <w:gridCol w:w="2520"/>
        <w:gridCol w:w="1260"/>
        <w:gridCol w:w="7157"/>
      </w:tblGrid>
      <w:tr w:rsidR="005D74E8" w14:paraId="7A502187" w14:textId="77777777" w:rsidTr="00FB5639">
        <w:trPr>
          <w:trHeight w:val="380"/>
        </w:trPr>
        <w:tc>
          <w:tcPr>
            <w:tcW w:w="10937" w:type="dxa"/>
            <w:gridSpan w:val="3"/>
            <w:shd w:val="clear" w:color="auto" w:fill="DC0043"/>
            <w:vAlign w:val="center"/>
          </w:tcPr>
          <w:p w14:paraId="593808C6" w14:textId="77777777" w:rsidR="00F57BCC" w:rsidRPr="00F57BCC" w:rsidRDefault="00F57BCC" w:rsidP="00F57BCC">
            <w:pPr>
              <w:jc w:val="center"/>
              <w:rPr>
                <w:rFonts w:asciiTheme="minorHAnsi" w:hAnsiTheme="minorHAnsi" w:cstheme="minorHAnsi"/>
                <w:color w:val="FFFFFF" w:themeColor="background1"/>
                <w:sz w:val="56"/>
                <w:szCs w:val="56"/>
              </w:rPr>
            </w:pPr>
            <w:r w:rsidRPr="00F57BCC">
              <w:rPr>
                <w:rFonts w:asciiTheme="minorHAnsi" w:hAnsiTheme="minorHAnsi" w:cstheme="minorHAnsi"/>
                <w:color w:val="FFFFFF" w:themeColor="background1"/>
                <w:sz w:val="56"/>
                <w:szCs w:val="56"/>
              </w:rPr>
              <w:t>Sustainability/ ESG Champion of The Year</w:t>
            </w:r>
          </w:p>
          <w:p w14:paraId="7A502186" w14:textId="4CC268B7" w:rsidR="005D74E8" w:rsidRPr="005851B6" w:rsidRDefault="005D74E8">
            <w:pPr>
              <w:rPr>
                <w:rFonts w:ascii="Calibri" w:eastAsia="Calibri" w:hAnsi="Calibri" w:cs="Calibri"/>
                <w:color w:val="FFFFFF"/>
                <w:highlight w:val="yellow"/>
              </w:rPr>
            </w:pPr>
          </w:p>
        </w:tc>
      </w:tr>
      <w:tr w:rsidR="005D74E8" w14:paraId="7A50218C" w14:textId="77777777" w:rsidTr="00FB5639">
        <w:trPr>
          <w:trHeight w:val="500"/>
        </w:trPr>
        <w:tc>
          <w:tcPr>
            <w:tcW w:w="3780" w:type="dxa"/>
            <w:gridSpan w:val="2"/>
            <w:shd w:val="clear" w:color="auto" w:fill="auto"/>
            <w:vAlign w:val="center"/>
          </w:tcPr>
          <w:p w14:paraId="7A502188" w14:textId="77777777" w:rsidR="005D74E8" w:rsidRDefault="005D74E8">
            <w:pPr>
              <w:rPr>
                <w:rFonts w:ascii="Calibri" w:eastAsia="Calibri" w:hAnsi="Calibri" w:cs="Calibri"/>
                <w:color w:val="231F20"/>
                <w:sz w:val="18"/>
                <w:szCs w:val="18"/>
              </w:rPr>
            </w:pPr>
          </w:p>
          <w:p w14:paraId="7A502189" w14:textId="77777777" w:rsidR="005D74E8" w:rsidRDefault="00901E7D">
            <w:pPr>
              <w:rPr>
                <w:rFonts w:ascii="Calibri" w:eastAsia="Calibri" w:hAnsi="Calibri" w:cs="Calibri"/>
                <w:color w:val="231F20"/>
                <w:sz w:val="18"/>
                <w:szCs w:val="18"/>
              </w:rPr>
            </w:pPr>
            <w:r>
              <w:rPr>
                <w:rFonts w:ascii="Calibri" w:eastAsia="Calibri" w:hAnsi="Calibri" w:cs="Calibri"/>
                <w:b/>
                <w:color w:val="231F20"/>
                <w:sz w:val="18"/>
                <w:szCs w:val="18"/>
              </w:rPr>
              <w:t>Entry name</w:t>
            </w:r>
          </w:p>
          <w:p w14:paraId="7A50218A" w14:textId="77777777" w:rsidR="005D74E8" w:rsidRDefault="00901E7D">
            <w:pPr>
              <w:rPr>
                <w:rFonts w:ascii="Calibri" w:eastAsia="Calibri" w:hAnsi="Calibri" w:cs="Calibri"/>
                <w:color w:val="231F20"/>
                <w:sz w:val="16"/>
                <w:szCs w:val="16"/>
              </w:rPr>
            </w:pPr>
            <w:r>
              <w:rPr>
                <w:rFonts w:ascii="Calibri" w:eastAsia="Calibri" w:hAnsi="Calibri" w:cs="Calibri"/>
                <w:b/>
                <w:i/>
                <w:color w:val="231F20"/>
                <w:sz w:val="16"/>
                <w:szCs w:val="16"/>
              </w:rPr>
              <w:t>(Please keep this concise)</w:t>
            </w:r>
          </w:p>
        </w:tc>
        <w:tc>
          <w:tcPr>
            <w:tcW w:w="7157" w:type="dxa"/>
            <w:shd w:val="clear" w:color="auto" w:fill="auto"/>
            <w:vAlign w:val="center"/>
          </w:tcPr>
          <w:p w14:paraId="7A50218B" w14:textId="77777777" w:rsidR="005D74E8" w:rsidRPr="005851B6" w:rsidRDefault="005D74E8">
            <w:pPr>
              <w:rPr>
                <w:rFonts w:ascii="Calibri" w:eastAsia="Calibri" w:hAnsi="Calibri" w:cs="Calibri"/>
                <w:color w:val="231F20"/>
                <w:sz w:val="18"/>
                <w:szCs w:val="18"/>
                <w:highlight w:val="yellow"/>
              </w:rPr>
            </w:pPr>
          </w:p>
        </w:tc>
      </w:tr>
      <w:tr w:rsidR="005D74E8" w14:paraId="7A502190" w14:textId="77777777" w:rsidTr="00FB5639">
        <w:trPr>
          <w:trHeight w:val="340"/>
        </w:trPr>
        <w:tc>
          <w:tcPr>
            <w:tcW w:w="2520" w:type="dxa"/>
            <w:shd w:val="clear" w:color="auto" w:fill="auto"/>
            <w:vAlign w:val="center"/>
          </w:tcPr>
          <w:p w14:paraId="7A50218D"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Applicant’s contact details</w:t>
            </w:r>
          </w:p>
        </w:tc>
        <w:tc>
          <w:tcPr>
            <w:tcW w:w="1260" w:type="dxa"/>
            <w:shd w:val="clear" w:color="auto" w:fill="auto"/>
            <w:vAlign w:val="center"/>
          </w:tcPr>
          <w:p w14:paraId="7A50218E"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Name</w:t>
            </w:r>
          </w:p>
        </w:tc>
        <w:tc>
          <w:tcPr>
            <w:tcW w:w="7157" w:type="dxa"/>
            <w:shd w:val="clear" w:color="auto" w:fill="auto"/>
            <w:vAlign w:val="center"/>
          </w:tcPr>
          <w:p w14:paraId="7A50218F" w14:textId="77777777" w:rsidR="005D74E8" w:rsidRPr="005851B6" w:rsidRDefault="005D74E8">
            <w:pPr>
              <w:rPr>
                <w:rFonts w:ascii="Calibri" w:eastAsia="Calibri" w:hAnsi="Calibri" w:cs="Calibri"/>
                <w:color w:val="231F20"/>
                <w:sz w:val="18"/>
                <w:szCs w:val="18"/>
                <w:highlight w:val="yellow"/>
              </w:rPr>
            </w:pPr>
          </w:p>
        </w:tc>
      </w:tr>
      <w:tr w:rsidR="005D74E8" w14:paraId="7A502194" w14:textId="77777777" w:rsidTr="00FB5639">
        <w:trPr>
          <w:trHeight w:val="340"/>
        </w:trPr>
        <w:tc>
          <w:tcPr>
            <w:tcW w:w="2520" w:type="dxa"/>
            <w:shd w:val="clear" w:color="auto" w:fill="auto"/>
          </w:tcPr>
          <w:p w14:paraId="7A502191" w14:textId="77777777" w:rsidR="005D74E8" w:rsidRDefault="005D74E8">
            <w:pPr>
              <w:rPr>
                <w:rFonts w:ascii="Calibri" w:eastAsia="Calibri" w:hAnsi="Calibri" w:cs="Calibri"/>
                <w:color w:val="231F20"/>
                <w:sz w:val="18"/>
                <w:szCs w:val="18"/>
              </w:rPr>
            </w:pPr>
          </w:p>
        </w:tc>
        <w:tc>
          <w:tcPr>
            <w:tcW w:w="1260" w:type="dxa"/>
            <w:shd w:val="clear" w:color="auto" w:fill="auto"/>
            <w:vAlign w:val="center"/>
          </w:tcPr>
          <w:p w14:paraId="7A502192"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Organisation</w:t>
            </w:r>
          </w:p>
        </w:tc>
        <w:tc>
          <w:tcPr>
            <w:tcW w:w="7157" w:type="dxa"/>
            <w:shd w:val="clear" w:color="auto" w:fill="auto"/>
            <w:vAlign w:val="center"/>
          </w:tcPr>
          <w:p w14:paraId="7A502193" w14:textId="77777777" w:rsidR="005D74E8" w:rsidRPr="005851B6" w:rsidRDefault="005D74E8">
            <w:pPr>
              <w:rPr>
                <w:rFonts w:ascii="Calibri" w:eastAsia="Calibri" w:hAnsi="Calibri" w:cs="Calibri"/>
                <w:color w:val="231F20"/>
                <w:sz w:val="18"/>
                <w:szCs w:val="18"/>
                <w:highlight w:val="yellow"/>
              </w:rPr>
            </w:pPr>
          </w:p>
        </w:tc>
      </w:tr>
      <w:tr w:rsidR="005D74E8" w14:paraId="7A502198" w14:textId="77777777" w:rsidTr="00FB5639">
        <w:trPr>
          <w:trHeight w:val="340"/>
        </w:trPr>
        <w:tc>
          <w:tcPr>
            <w:tcW w:w="2520" w:type="dxa"/>
            <w:shd w:val="clear" w:color="auto" w:fill="auto"/>
          </w:tcPr>
          <w:p w14:paraId="7A502195" w14:textId="77777777" w:rsidR="005D74E8" w:rsidRDefault="005D74E8">
            <w:pPr>
              <w:rPr>
                <w:rFonts w:ascii="Calibri" w:eastAsia="Calibri" w:hAnsi="Calibri" w:cs="Calibri"/>
                <w:color w:val="231F20"/>
                <w:sz w:val="18"/>
                <w:szCs w:val="18"/>
              </w:rPr>
            </w:pPr>
          </w:p>
        </w:tc>
        <w:tc>
          <w:tcPr>
            <w:tcW w:w="1260" w:type="dxa"/>
            <w:shd w:val="clear" w:color="auto" w:fill="auto"/>
            <w:vAlign w:val="center"/>
          </w:tcPr>
          <w:p w14:paraId="7A502196"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E-mail</w:t>
            </w:r>
          </w:p>
        </w:tc>
        <w:tc>
          <w:tcPr>
            <w:tcW w:w="7157" w:type="dxa"/>
            <w:shd w:val="clear" w:color="auto" w:fill="auto"/>
            <w:vAlign w:val="center"/>
          </w:tcPr>
          <w:p w14:paraId="7A502197" w14:textId="77777777" w:rsidR="005D74E8" w:rsidRPr="005851B6" w:rsidRDefault="005D74E8">
            <w:pPr>
              <w:rPr>
                <w:rFonts w:ascii="Calibri" w:eastAsia="Calibri" w:hAnsi="Calibri" w:cs="Calibri"/>
                <w:color w:val="231F20"/>
                <w:sz w:val="18"/>
                <w:szCs w:val="18"/>
                <w:highlight w:val="yellow"/>
              </w:rPr>
            </w:pPr>
          </w:p>
        </w:tc>
      </w:tr>
      <w:tr w:rsidR="005D74E8" w14:paraId="7A50219C" w14:textId="77777777" w:rsidTr="00FB5639">
        <w:trPr>
          <w:trHeight w:val="340"/>
        </w:trPr>
        <w:tc>
          <w:tcPr>
            <w:tcW w:w="2520" w:type="dxa"/>
            <w:shd w:val="clear" w:color="auto" w:fill="auto"/>
          </w:tcPr>
          <w:p w14:paraId="7A502199" w14:textId="77777777" w:rsidR="005D74E8" w:rsidRDefault="005D74E8">
            <w:pPr>
              <w:rPr>
                <w:rFonts w:ascii="Calibri" w:eastAsia="Calibri" w:hAnsi="Calibri" w:cs="Calibri"/>
                <w:color w:val="231F20"/>
                <w:sz w:val="18"/>
                <w:szCs w:val="18"/>
              </w:rPr>
            </w:pPr>
          </w:p>
        </w:tc>
        <w:tc>
          <w:tcPr>
            <w:tcW w:w="1260" w:type="dxa"/>
            <w:shd w:val="clear" w:color="auto" w:fill="auto"/>
            <w:vAlign w:val="center"/>
          </w:tcPr>
          <w:p w14:paraId="7A50219A"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Telephone</w:t>
            </w:r>
          </w:p>
        </w:tc>
        <w:tc>
          <w:tcPr>
            <w:tcW w:w="7157" w:type="dxa"/>
            <w:shd w:val="clear" w:color="auto" w:fill="auto"/>
            <w:vAlign w:val="center"/>
          </w:tcPr>
          <w:p w14:paraId="7A50219B" w14:textId="77777777" w:rsidR="005D74E8" w:rsidRPr="005851B6" w:rsidRDefault="005D74E8">
            <w:pPr>
              <w:rPr>
                <w:rFonts w:ascii="Calibri" w:eastAsia="Calibri" w:hAnsi="Calibri" w:cs="Calibri"/>
                <w:color w:val="231F20"/>
                <w:sz w:val="18"/>
                <w:szCs w:val="18"/>
                <w:highlight w:val="yellow"/>
              </w:rPr>
            </w:pPr>
          </w:p>
        </w:tc>
      </w:tr>
      <w:tr w:rsidR="005D74E8" w14:paraId="7A5021A0" w14:textId="77777777" w:rsidTr="00FB5639">
        <w:trPr>
          <w:trHeight w:val="340"/>
        </w:trPr>
        <w:tc>
          <w:tcPr>
            <w:tcW w:w="2520" w:type="dxa"/>
            <w:shd w:val="clear" w:color="auto" w:fill="auto"/>
          </w:tcPr>
          <w:p w14:paraId="7A50219D" w14:textId="77777777" w:rsidR="005D74E8" w:rsidRDefault="005D74E8">
            <w:pPr>
              <w:rPr>
                <w:rFonts w:ascii="Calibri" w:eastAsia="Calibri" w:hAnsi="Calibri" w:cs="Calibri"/>
                <w:color w:val="231F20"/>
                <w:sz w:val="18"/>
                <w:szCs w:val="18"/>
              </w:rPr>
            </w:pPr>
          </w:p>
        </w:tc>
        <w:tc>
          <w:tcPr>
            <w:tcW w:w="1260" w:type="dxa"/>
            <w:shd w:val="clear" w:color="auto" w:fill="auto"/>
            <w:vAlign w:val="center"/>
          </w:tcPr>
          <w:p w14:paraId="7A50219E"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Address</w:t>
            </w:r>
          </w:p>
        </w:tc>
        <w:tc>
          <w:tcPr>
            <w:tcW w:w="7157" w:type="dxa"/>
            <w:shd w:val="clear" w:color="auto" w:fill="auto"/>
            <w:vAlign w:val="center"/>
          </w:tcPr>
          <w:p w14:paraId="7A50219F" w14:textId="77777777" w:rsidR="005D74E8" w:rsidRPr="005851B6" w:rsidRDefault="005D74E8">
            <w:pPr>
              <w:rPr>
                <w:rFonts w:ascii="Calibri" w:eastAsia="Calibri" w:hAnsi="Calibri" w:cs="Calibri"/>
                <w:color w:val="231F20"/>
                <w:sz w:val="18"/>
                <w:szCs w:val="18"/>
                <w:highlight w:val="yellow"/>
              </w:rPr>
            </w:pPr>
          </w:p>
        </w:tc>
      </w:tr>
      <w:tr w:rsidR="005D74E8" w14:paraId="7A5021A4" w14:textId="77777777" w:rsidTr="00FB5639">
        <w:trPr>
          <w:trHeight w:val="340"/>
        </w:trPr>
        <w:tc>
          <w:tcPr>
            <w:tcW w:w="2520" w:type="dxa"/>
            <w:shd w:val="clear" w:color="auto" w:fill="auto"/>
          </w:tcPr>
          <w:p w14:paraId="7A5021A1" w14:textId="77777777" w:rsidR="005D74E8" w:rsidRDefault="005D74E8">
            <w:pPr>
              <w:rPr>
                <w:rFonts w:ascii="Calibri" w:eastAsia="Calibri" w:hAnsi="Calibri" w:cs="Calibri"/>
                <w:color w:val="231F20"/>
                <w:sz w:val="18"/>
                <w:szCs w:val="18"/>
              </w:rPr>
            </w:pPr>
          </w:p>
        </w:tc>
        <w:tc>
          <w:tcPr>
            <w:tcW w:w="1260" w:type="dxa"/>
            <w:shd w:val="clear" w:color="auto" w:fill="auto"/>
            <w:vAlign w:val="center"/>
          </w:tcPr>
          <w:p w14:paraId="7A5021A2" w14:textId="77777777" w:rsidR="005D74E8" w:rsidRDefault="005D74E8">
            <w:pPr>
              <w:rPr>
                <w:rFonts w:ascii="Calibri" w:eastAsia="Calibri" w:hAnsi="Calibri" w:cs="Calibri"/>
                <w:color w:val="231F20"/>
                <w:sz w:val="18"/>
                <w:szCs w:val="18"/>
              </w:rPr>
            </w:pPr>
          </w:p>
        </w:tc>
        <w:tc>
          <w:tcPr>
            <w:tcW w:w="7157" w:type="dxa"/>
            <w:shd w:val="clear" w:color="auto" w:fill="auto"/>
          </w:tcPr>
          <w:p w14:paraId="7A5021A3" w14:textId="77777777" w:rsidR="005D74E8" w:rsidRPr="005851B6" w:rsidRDefault="00901E7D">
            <w:pPr>
              <w:jc w:val="center"/>
              <w:rPr>
                <w:rFonts w:ascii="Calibri" w:eastAsia="Calibri" w:hAnsi="Calibri" w:cs="Calibri"/>
                <w:color w:val="231F20"/>
                <w:sz w:val="18"/>
                <w:szCs w:val="18"/>
                <w:highlight w:val="yellow"/>
              </w:rPr>
            </w:pPr>
            <w:r w:rsidRPr="005851B6">
              <w:rPr>
                <w:rFonts w:ascii="Calibri" w:eastAsia="Calibri" w:hAnsi="Calibri" w:cs="Calibri"/>
                <w:color w:val="231F20"/>
                <w:sz w:val="18"/>
                <w:szCs w:val="18"/>
              </w:rPr>
              <w:t xml:space="preserve">                                                                            Postcode:      </w:t>
            </w:r>
          </w:p>
        </w:tc>
      </w:tr>
      <w:tr w:rsidR="005D74E8" w14:paraId="7A5021AE" w14:textId="77777777" w:rsidTr="00FB5639">
        <w:trPr>
          <w:trHeight w:val="380"/>
        </w:trPr>
        <w:tc>
          <w:tcPr>
            <w:tcW w:w="10937" w:type="dxa"/>
            <w:gridSpan w:val="3"/>
            <w:shd w:val="clear" w:color="auto" w:fill="auto"/>
            <w:vAlign w:val="center"/>
          </w:tcPr>
          <w:p w14:paraId="7A5021A5" w14:textId="77777777" w:rsidR="005D74E8" w:rsidRPr="005851B6" w:rsidRDefault="005D74E8">
            <w:pPr>
              <w:rPr>
                <w:rFonts w:ascii="Calibri" w:eastAsia="Calibri" w:hAnsi="Calibri" w:cs="Calibri"/>
                <w:color w:val="231F20"/>
                <w:sz w:val="18"/>
                <w:szCs w:val="18"/>
              </w:rPr>
            </w:pPr>
          </w:p>
          <w:p w14:paraId="7A5021A6" w14:textId="1BF72B44" w:rsidR="005D74E8" w:rsidRPr="005851B6" w:rsidRDefault="00901E7D">
            <w:pPr>
              <w:rPr>
                <w:rFonts w:ascii="Calibri" w:eastAsia="Calibri" w:hAnsi="Calibri" w:cs="Calibri"/>
                <w:color w:val="231F20"/>
                <w:sz w:val="18"/>
                <w:szCs w:val="18"/>
              </w:rPr>
            </w:pPr>
            <w:r w:rsidRPr="005851B6">
              <w:rPr>
                <w:rFonts w:ascii="Calibri" w:eastAsia="Calibri" w:hAnsi="Calibri" w:cs="Calibri"/>
                <w:color w:val="231F20"/>
                <w:sz w:val="18"/>
                <w:szCs w:val="18"/>
              </w:rPr>
              <w:t xml:space="preserve">Please provide a brief and compelling summary of what makes this </w:t>
            </w:r>
            <w:r w:rsidR="00FB5639">
              <w:rPr>
                <w:rFonts w:ascii="Calibri" w:eastAsia="Calibri" w:hAnsi="Calibri" w:cs="Calibri"/>
                <w:color w:val="231F20"/>
                <w:sz w:val="18"/>
                <w:szCs w:val="18"/>
              </w:rPr>
              <w:t>individual</w:t>
            </w:r>
            <w:r w:rsidRPr="005851B6">
              <w:rPr>
                <w:rFonts w:ascii="Calibri" w:eastAsia="Calibri" w:hAnsi="Calibri" w:cs="Calibri"/>
                <w:color w:val="231F20"/>
                <w:sz w:val="18"/>
                <w:szCs w:val="18"/>
              </w:rPr>
              <w:t xml:space="preserve"> deserving of an award. (Please note this description may be used in the awards brochure)     </w:t>
            </w:r>
            <w:r w:rsidRPr="005851B6">
              <w:rPr>
                <w:rFonts w:ascii="Calibri" w:eastAsia="Calibri" w:hAnsi="Calibri" w:cs="Calibri"/>
                <w:b/>
                <w:color w:val="231F20"/>
                <w:sz w:val="18"/>
                <w:szCs w:val="18"/>
              </w:rPr>
              <w:t xml:space="preserve">Word limit 200      </w:t>
            </w:r>
          </w:p>
          <w:p w14:paraId="7A5021A7" w14:textId="77777777" w:rsidR="005D74E8" w:rsidRPr="005851B6" w:rsidRDefault="005D74E8">
            <w:pPr>
              <w:rPr>
                <w:rFonts w:ascii="Calibri" w:eastAsia="Calibri" w:hAnsi="Calibri" w:cs="Calibri"/>
                <w:color w:val="231F20"/>
                <w:sz w:val="18"/>
                <w:szCs w:val="18"/>
                <w:highlight w:val="yellow"/>
              </w:rPr>
            </w:pPr>
          </w:p>
          <w:p w14:paraId="7A5021A8" w14:textId="77777777" w:rsidR="005D74E8" w:rsidRPr="005851B6" w:rsidRDefault="005D74E8">
            <w:pPr>
              <w:rPr>
                <w:rFonts w:ascii="Calibri" w:eastAsia="Calibri" w:hAnsi="Calibri" w:cs="Calibri"/>
                <w:color w:val="231F20"/>
                <w:sz w:val="18"/>
                <w:szCs w:val="18"/>
                <w:highlight w:val="yellow"/>
              </w:rPr>
            </w:pPr>
          </w:p>
          <w:p w14:paraId="7A5021A9" w14:textId="77777777" w:rsidR="005D74E8" w:rsidRPr="005851B6" w:rsidRDefault="005D74E8">
            <w:pPr>
              <w:rPr>
                <w:rFonts w:ascii="Calibri" w:eastAsia="Calibri" w:hAnsi="Calibri" w:cs="Calibri"/>
                <w:color w:val="231F20"/>
                <w:sz w:val="18"/>
                <w:szCs w:val="18"/>
                <w:highlight w:val="yellow"/>
              </w:rPr>
            </w:pPr>
          </w:p>
          <w:p w14:paraId="7A5021AA" w14:textId="77777777" w:rsidR="005D74E8" w:rsidRPr="005851B6" w:rsidRDefault="005D74E8">
            <w:pPr>
              <w:rPr>
                <w:rFonts w:ascii="Calibri" w:eastAsia="Calibri" w:hAnsi="Calibri" w:cs="Calibri"/>
                <w:color w:val="231F20"/>
                <w:sz w:val="18"/>
                <w:szCs w:val="18"/>
                <w:highlight w:val="yellow"/>
              </w:rPr>
            </w:pPr>
          </w:p>
          <w:p w14:paraId="7A5021AB" w14:textId="77777777" w:rsidR="005D74E8" w:rsidRPr="005851B6" w:rsidRDefault="005D74E8">
            <w:pPr>
              <w:rPr>
                <w:rFonts w:ascii="Calibri" w:eastAsia="Calibri" w:hAnsi="Calibri" w:cs="Calibri"/>
                <w:color w:val="231F20"/>
                <w:sz w:val="18"/>
                <w:szCs w:val="18"/>
                <w:highlight w:val="yellow"/>
              </w:rPr>
            </w:pPr>
          </w:p>
          <w:p w14:paraId="7A5021AC" w14:textId="77777777" w:rsidR="005D74E8" w:rsidRPr="005851B6" w:rsidRDefault="005D74E8">
            <w:pPr>
              <w:rPr>
                <w:rFonts w:ascii="Calibri" w:eastAsia="Calibri" w:hAnsi="Calibri" w:cs="Calibri"/>
                <w:color w:val="231F20"/>
                <w:sz w:val="18"/>
                <w:szCs w:val="18"/>
                <w:highlight w:val="yellow"/>
              </w:rPr>
            </w:pPr>
          </w:p>
          <w:p w14:paraId="7A5021AD" w14:textId="77777777" w:rsidR="005D74E8" w:rsidRPr="005851B6" w:rsidRDefault="005D74E8">
            <w:pPr>
              <w:rPr>
                <w:rFonts w:ascii="Calibri" w:eastAsia="Calibri" w:hAnsi="Calibri" w:cs="Calibri"/>
                <w:color w:val="231F20"/>
                <w:sz w:val="18"/>
                <w:szCs w:val="18"/>
                <w:highlight w:val="yellow"/>
              </w:rPr>
            </w:pPr>
          </w:p>
        </w:tc>
      </w:tr>
    </w:tbl>
    <w:p w14:paraId="7A5021AF" w14:textId="77777777" w:rsidR="005D74E8" w:rsidRDefault="005D74E8"/>
    <w:tbl>
      <w:tblPr>
        <w:tblStyle w:val="a2"/>
        <w:tblW w:w="10797" w:type="dxa"/>
        <w:tblBorders>
          <w:top w:val="single" w:sz="2" w:space="0" w:color="82002E"/>
          <w:left w:val="single" w:sz="2" w:space="0" w:color="82002E"/>
          <w:bottom w:val="single" w:sz="2" w:space="0" w:color="82002E"/>
          <w:right w:val="single" w:sz="2" w:space="0" w:color="82002E"/>
          <w:insideH w:val="single" w:sz="2" w:space="0" w:color="82002E"/>
          <w:insideV w:val="single" w:sz="2" w:space="0" w:color="82002E"/>
        </w:tblBorders>
        <w:tblLayout w:type="fixed"/>
        <w:tblLook w:val="0000" w:firstRow="0" w:lastRow="0" w:firstColumn="0" w:lastColumn="0" w:noHBand="0" w:noVBand="0"/>
      </w:tblPr>
      <w:tblGrid>
        <w:gridCol w:w="1951"/>
        <w:gridCol w:w="7796"/>
        <w:gridCol w:w="1050"/>
      </w:tblGrid>
      <w:tr w:rsidR="005D74E8" w14:paraId="7A5021B3" w14:textId="77777777" w:rsidTr="00FB5639">
        <w:trPr>
          <w:trHeight w:val="380"/>
        </w:trPr>
        <w:tc>
          <w:tcPr>
            <w:tcW w:w="9747" w:type="dxa"/>
            <w:gridSpan w:val="2"/>
            <w:shd w:val="clear" w:color="auto" w:fill="DC0043"/>
            <w:vAlign w:val="center"/>
          </w:tcPr>
          <w:p w14:paraId="7A5021B0" w14:textId="77777777" w:rsidR="005D74E8" w:rsidRDefault="00901E7D">
            <w:pPr>
              <w:jc w:val="center"/>
              <w:rPr>
                <w:rFonts w:ascii="Calibri" w:eastAsia="Calibri" w:hAnsi="Calibri" w:cs="Calibri"/>
                <w:color w:val="231F20"/>
                <w:sz w:val="18"/>
                <w:szCs w:val="18"/>
              </w:rPr>
            </w:pPr>
            <w:r>
              <w:rPr>
                <w:rFonts w:ascii="Calibri" w:eastAsia="Calibri" w:hAnsi="Calibri" w:cs="Calibri"/>
                <w:b/>
                <w:smallCaps/>
                <w:color w:val="FFFFFF"/>
              </w:rPr>
              <w:t>YOUR SUBMISSION.</w:t>
            </w:r>
            <w:r>
              <w:rPr>
                <w:rFonts w:ascii="Calibri" w:eastAsia="Calibri" w:hAnsi="Calibri" w:cs="Calibri"/>
                <w:b/>
                <w:color w:val="FFFFFF"/>
              </w:rPr>
              <w:t xml:space="preserve">  We encourage you to answer all sections, however it is not mandatory to complete them all.  If a section is not relevant please explain why.</w:t>
            </w:r>
          </w:p>
        </w:tc>
        <w:tc>
          <w:tcPr>
            <w:tcW w:w="1050" w:type="dxa"/>
            <w:shd w:val="clear" w:color="auto" w:fill="DC0043"/>
          </w:tcPr>
          <w:p w14:paraId="7A5021B1" w14:textId="77777777" w:rsidR="005D74E8" w:rsidRDefault="005D74E8">
            <w:pPr>
              <w:rPr>
                <w:rFonts w:ascii="Calibri" w:eastAsia="Calibri" w:hAnsi="Calibri" w:cs="Calibri"/>
                <w:color w:val="FFFFFF"/>
              </w:rPr>
            </w:pPr>
          </w:p>
          <w:p w14:paraId="7A5021B2" w14:textId="77777777" w:rsidR="005D74E8" w:rsidRDefault="00901E7D">
            <w:pPr>
              <w:rPr>
                <w:rFonts w:ascii="Calibri" w:eastAsia="Calibri" w:hAnsi="Calibri" w:cs="Calibri"/>
                <w:color w:val="FFFFFF"/>
              </w:rPr>
            </w:pPr>
            <w:r>
              <w:rPr>
                <w:rFonts w:ascii="Calibri" w:eastAsia="Calibri" w:hAnsi="Calibri" w:cs="Calibri"/>
                <w:b/>
                <w:smallCaps/>
                <w:color w:val="FFFFFF"/>
              </w:rPr>
              <w:t>JUDGES SCORES</w:t>
            </w:r>
          </w:p>
        </w:tc>
      </w:tr>
      <w:tr w:rsidR="005D74E8" w14:paraId="7A5021BC" w14:textId="77777777" w:rsidTr="00FB5639">
        <w:trPr>
          <w:trHeight w:val="340"/>
        </w:trPr>
        <w:tc>
          <w:tcPr>
            <w:tcW w:w="1951" w:type="dxa"/>
            <w:vAlign w:val="center"/>
          </w:tcPr>
          <w:p w14:paraId="7A5021B4" w14:textId="77777777" w:rsidR="005D74E8" w:rsidRDefault="005D74E8">
            <w:pPr>
              <w:rPr>
                <w:rFonts w:ascii="Calibri" w:eastAsia="Calibri" w:hAnsi="Calibri" w:cs="Calibri"/>
                <w:color w:val="231F20"/>
                <w:sz w:val="18"/>
                <w:szCs w:val="18"/>
              </w:rPr>
            </w:pPr>
          </w:p>
          <w:p w14:paraId="7A5021B5" w14:textId="4968C157" w:rsidR="005D74E8" w:rsidRDefault="00113201">
            <w:pPr>
              <w:rPr>
                <w:rFonts w:ascii="Calibri" w:eastAsia="Calibri" w:hAnsi="Calibri" w:cs="Calibri"/>
                <w:sz w:val="18"/>
                <w:szCs w:val="18"/>
              </w:rPr>
            </w:pPr>
            <w:r>
              <w:rPr>
                <w:rFonts w:ascii="Calibri" w:eastAsia="Calibri" w:hAnsi="Calibri" w:cs="Calibri"/>
                <w:sz w:val="18"/>
                <w:szCs w:val="18"/>
              </w:rPr>
              <w:t>How does this individual contribute to and champion the sustainability/ESG agenda?</w:t>
            </w:r>
          </w:p>
          <w:p w14:paraId="7A5021B6" w14:textId="77777777" w:rsidR="005D74E8" w:rsidRDefault="005D74E8">
            <w:pPr>
              <w:rPr>
                <w:rFonts w:ascii="Calibri" w:eastAsia="Calibri" w:hAnsi="Calibri" w:cs="Calibri"/>
                <w:color w:val="231F20"/>
                <w:sz w:val="18"/>
                <w:szCs w:val="18"/>
              </w:rPr>
            </w:pPr>
          </w:p>
          <w:p w14:paraId="7A5021B7" w14:textId="77777777" w:rsidR="005D74E8" w:rsidRDefault="00901E7D">
            <w:pPr>
              <w:rPr>
                <w:rFonts w:ascii="Calibri" w:eastAsia="Calibri" w:hAnsi="Calibri" w:cs="Calibri"/>
                <w:color w:val="231F20"/>
                <w:sz w:val="18"/>
                <w:szCs w:val="18"/>
              </w:rPr>
            </w:pPr>
            <w:r>
              <w:rPr>
                <w:rFonts w:ascii="Calibri" w:eastAsia="Calibri" w:hAnsi="Calibri" w:cs="Calibri"/>
                <w:b/>
                <w:color w:val="231F20"/>
                <w:sz w:val="18"/>
                <w:szCs w:val="18"/>
              </w:rPr>
              <w:t>Word limit up to 250 words</w:t>
            </w:r>
          </w:p>
          <w:p w14:paraId="02D1F34C" w14:textId="77777777" w:rsidR="005D74E8" w:rsidRDefault="005D74E8">
            <w:pPr>
              <w:rPr>
                <w:rFonts w:ascii="Calibri" w:eastAsia="Calibri" w:hAnsi="Calibri" w:cs="Calibri"/>
                <w:color w:val="231F20"/>
                <w:sz w:val="18"/>
                <w:szCs w:val="18"/>
              </w:rPr>
            </w:pPr>
          </w:p>
          <w:p w14:paraId="7A5021B8" w14:textId="77777777" w:rsidR="007802EA" w:rsidRDefault="007802EA">
            <w:pPr>
              <w:rPr>
                <w:rFonts w:ascii="Calibri" w:eastAsia="Calibri" w:hAnsi="Calibri" w:cs="Calibri"/>
                <w:color w:val="231F20"/>
                <w:sz w:val="18"/>
                <w:szCs w:val="18"/>
              </w:rPr>
            </w:pPr>
          </w:p>
        </w:tc>
        <w:tc>
          <w:tcPr>
            <w:tcW w:w="7796" w:type="dxa"/>
            <w:shd w:val="clear" w:color="auto" w:fill="auto"/>
            <w:vAlign w:val="center"/>
          </w:tcPr>
          <w:p w14:paraId="7A5021B9" w14:textId="77777777" w:rsidR="005D74E8" w:rsidRDefault="005D74E8">
            <w:pPr>
              <w:rPr>
                <w:rFonts w:ascii="Calibri" w:eastAsia="Calibri" w:hAnsi="Calibri" w:cs="Calibri"/>
                <w:color w:val="231F20"/>
                <w:sz w:val="18"/>
                <w:szCs w:val="18"/>
              </w:rPr>
            </w:pPr>
          </w:p>
          <w:p w14:paraId="7A5021BA" w14:textId="77777777" w:rsidR="005D74E8" w:rsidRDefault="005D74E8">
            <w:pPr>
              <w:rPr>
                <w:rFonts w:ascii="Calibri" w:eastAsia="Calibri" w:hAnsi="Calibri" w:cs="Calibri"/>
                <w:color w:val="231F20"/>
                <w:sz w:val="18"/>
                <w:szCs w:val="18"/>
              </w:rPr>
            </w:pPr>
          </w:p>
        </w:tc>
        <w:tc>
          <w:tcPr>
            <w:tcW w:w="1050" w:type="dxa"/>
            <w:shd w:val="clear" w:color="auto" w:fill="auto"/>
          </w:tcPr>
          <w:p w14:paraId="7A5021BB" w14:textId="77777777" w:rsidR="005D74E8" w:rsidRDefault="005D74E8">
            <w:pPr>
              <w:rPr>
                <w:rFonts w:ascii="Calibri" w:eastAsia="Calibri" w:hAnsi="Calibri" w:cs="Calibri"/>
                <w:color w:val="231F20"/>
                <w:sz w:val="18"/>
                <w:szCs w:val="18"/>
              </w:rPr>
            </w:pPr>
          </w:p>
        </w:tc>
      </w:tr>
      <w:tr w:rsidR="005D74E8" w14:paraId="7A5021C2" w14:textId="77777777" w:rsidTr="00FB5639">
        <w:trPr>
          <w:trHeight w:val="340"/>
        </w:trPr>
        <w:tc>
          <w:tcPr>
            <w:tcW w:w="1951" w:type="dxa"/>
            <w:vAlign w:val="center"/>
          </w:tcPr>
          <w:p w14:paraId="7A5021BD" w14:textId="79237793" w:rsidR="005D74E8" w:rsidRDefault="00901E7D">
            <w:pPr>
              <w:rPr>
                <w:rFonts w:ascii="Calibri" w:eastAsia="Calibri" w:hAnsi="Calibri" w:cs="Calibri"/>
                <w:sz w:val="18"/>
                <w:szCs w:val="18"/>
              </w:rPr>
            </w:pPr>
            <w:r>
              <w:rPr>
                <w:rFonts w:ascii="Calibri" w:eastAsia="Calibri" w:hAnsi="Calibri" w:cs="Calibri"/>
                <w:sz w:val="18"/>
                <w:szCs w:val="18"/>
              </w:rPr>
              <w:lastRenderedPageBreak/>
              <w:t>How ha</w:t>
            </w:r>
            <w:r w:rsidR="00113201">
              <w:rPr>
                <w:rFonts w:ascii="Calibri" w:eastAsia="Calibri" w:hAnsi="Calibri" w:cs="Calibri"/>
                <w:sz w:val="18"/>
                <w:szCs w:val="18"/>
              </w:rPr>
              <w:t xml:space="preserve">s the individual </w:t>
            </w:r>
            <w:r w:rsidR="00C24963">
              <w:rPr>
                <w:rFonts w:ascii="Calibri" w:eastAsia="Calibri" w:hAnsi="Calibri" w:cs="Calibri"/>
                <w:sz w:val="18"/>
                <w:szCs w:val="18"/>
              </w:rPr>
              <w:t>lead/supported/encouraged others either within their organisation, or outside of</w:t>
            </w:r>
            <w:r w:rsidR="001655FE">
              <w:rPr>
                <w:rFonts w:ascii="Calibri" w:eastAsia="Calibri" w:hAnsi="Calibri" w:cs="Calibri"/>
                <w:sz w:val="18"/>
                <w:szCs w:val="18"/>
              </w:rPr>
              <w:t>, wit</w:t>
            </w:r>
            <w:r w:rsidR="006B3B3A">
              <w:rPr>
                <w:rFonts w:ascii="Calibri" w:eastAsia="Calibri" w:hAnsi="Calibri" w:cs="Calibri"/>
                <w:sz w:val="18"/>
                <w:szCs w:val="18"/>
              </w:rPr>
              <w:t>h</w:t>
            </w:r>
            <w:r w:rsidR="001655FE">
              <w:rPr>
                <w:rFonts w:ascii="Calibri" w:eastAsia="Calibri" w:hAnsi="Calibri" w:cs="Calibri"/>
                <w:sz w:val="18"/>
                <w:szCs w:val="18"/>
              </w:rPr>
              <w:t xml:space="preserve"> the sustainability/ESG </w:t>
            </w:r>
            <w:r w:rsidR="006B3B3A">
              <w:rPr>
                <w:rFonts w:ascii="Calibri" w:eastAsia="Calibri" w:hAnsi="Calibri" w:cs="Calibri"/>
                <w:sz w:val="18"/>
                <w:szCs w:val="18"/>
              </w:rPr>
              <w:t>agenda?</w:t>
            </w:r>
          </w:p>
          <w:p w14:paraId="7A5021BE" w14:textId="77777777" w:rsidR="005D74E8" w:rsidRDefault="005D74E8">
            <w:pPr>
              <w:rPr>
                <w:rFonts w:ascii="Calibri" w:eastAsia="Calibri" w:hAnsi="Calibri" w:cs="Calibri"/>
                <w:color w:val="231F20"/>
                <w:sz w:val="18"/>
                <w:szCs w:val="18"/>
              </w:rPr>
            </w:pPr>
          </w:p>
          <w:p w14:paraId="7A5021BF" w14:textId="77777777" w:rsidR="005D74E8" w:rsidRDefault="00901E7D">
            <w:pPr>
              <w:rPr>
                <w:rFonts w:ascii="Calibri" w:eastAsia="Calibri" w:hAnsi="Calibri" w:cs="Calibri"/>
                <w:color w:val="231F20"/>
                <w:sz w:val="18"/>
                <w:szCs w:val="18"/>
              </w:rPr>
            </w:pPr>
            <w:r>
              <w:rPr>
                <w:rFonts w:ascii="Calibri" w:eastAsia="Calibri" w:hAnsi="Calibri" w:cs="Calibri"/>
                <w:b/>
                <w:color w:val="231F20"/>
                <w:sz w:val="18"/>
                <w:szCs w:val="18"/>
              </w:rPr>
              <w:t>Word limit up to 250 words</w:t>
            </w:r>
          </w:p>
        </w:tc>
        <w:tc>
          <w:tcPr>
            <w:tcW w:w="7796" w:type="dxa"/>
            <w:shd w:val="clear" w:color="auto" w:fill="auto"/>
            <w:vAlign w:val="center"/>
          </w:tcPr>
          <w:p w14:paraId="7A5021C0" w14:textId="77777777" w:rsidR="005D74E8" w:rsidRDefault="005D74E8">
            <w:pPr>
              <w:rPr>
                <w:rFonts w:ascii="Calibri" w:eastAsia="Calibri" w:hAnsi="Calibri" w:cs="Calibri"/>
                <w:color w:val="231F20"/>
                <w:sz w:val="18"/>
                <w:szCs w:val="18"/>
              </w:rPr>
            </w:pPr>
          </w:p>
        </w:tc>
        <w:tc>
          <w:tcPr>
            <w:tcW w:w="1050" w:type="dxa"/>
            <w:shd w:val="clear" w:color="auto" w:fill="auto"/>
          </w:tcPr>
          <w:p w14:paraId="7A5021C1" w14:textId="77777777" w:rsidR="005D74E8" w:rsidRDefault="005D74E8">
            <w:pPr>
              <w:rPr>
                <w:rFonts w:ascii="Calibri" w:eastAsia="Calibri" w:hAnsi="Calibri" w:cs="Calibri"/>
                <w:color w:val="231F20"/>
                <w:sz w:val="18"/>
                <w:szCs w:val="18"/>
              </w:rPr>
            </w:pPr>
          </w:p>
        </w:tc>
      </w:tr>
    </w:tbl>
    <w:p w14:paraId="7A5021D1" w14:textId="77777777" w:rsidR="005D74E8" w:rsidRDefault="005D74E8">
      <w:pPr>
        <w:rPr>
          <w:rFonts w:ascii="Calibri" w:eastAsia="Calibri" w:hAnsi="Calibri" w:cs="Calibri"/>
        </w:rPr>
      </w:pPr>
    </w:p>
    <w:p w14:paraId="7A5021D2" w14:textId="77777777" w:rsidR="005D74E8" w:rsidRDefault="00901E7D">
      <w:pPr>
        <w:rPr>
          <w:rFonts w:ascii="Calibri" w:eastAsia="Calibri" w:hAnsi="Calibri" w:cs="Calibri"/>
          <w:sz w:val="20"/>
          <w:szCs w:val="20"/>
        </w:rPr>
      </w:pPr>
      <w:r>
        <w:rPr>
          <w:noProof/>
        </w:rPr>
        <mc:AlternateContent>
          <mc:Choice Requires="wps">
            <w:drawing>
              <wp:anchor distT="0" distB="0" distL="114300" distR="114300" simplePos="0" relativeHeight="251659776" behindDoc="0" locked="0" layoutInCell="1" hidden="0" allowOverlap="1" wp14:anchorId="7A5021DE" wp14:editId="2615B8B6">
                <wp:simplePos x="0" y="0"/>
                <wp:positionH relativeFrom="margin">
                  <wp:posOffset>-88899</wp:posOffset>
                </wp:positionH>
                <wp:positionV relativeFrom="paragraph">
                  <wp:posOffset>63500</wp:posOffset>
                </wp:positionV>
                <wp:extent cx="6845300" cy="1302508"/>
                <wp:effectExtent l="0" t="0" r="12700" b="12065"/>
                <wp:wrapNone/>
                <wp:docPr id="5" name="Rectangle 5"/>
                <wp:cNvGraphicFramePr/>
                <a:graphic xmlns:a="http://schemas.openxmlformats.org/drawingml/2006/main">
                  <a:graphicData uri="http://schemas.microsoft.com/office/word/2010/wordprocessingShape">
                    <wps:wsp>
                      <wps:cNvSpPr/>
                      <wps:spPr>
                        <a:xfrm>
                          <a:off x="1925890" y="3137698"/>
                          <a:ext cx="6840220" cy="1284605"/>
                        </a:xfrm>
                        <a:prstGeom prst="rect">
                          <a:avLst/>
                        </a:prstGeom>
                        <a:solidFill>
                          <a:srgbClr val="DC0043"/>
                        </a:solidFill>
                        <a:ln w="9525" cap="flat" cmpd="sng">
                          <a:solidFill>
                            <a:srgbClr val="82002E"/>
                          </a:solidFill>
                          <a:prstDash val="solid"/>
                          <a:miter lim="800000"/>
                          <a:headEnd type="none" w="med" len="med"/>
                          <a:tailEnd type="none" w="med" len="med"/>
                        </a:ln>
                      </wps:spPr>
                      <wps:txbx>
                        <w:txbxContent>
                          <w:p w14:paraId="7A5021ED" w14:textId="2BDFA0CE" w:rsidR="005D74E8" w:rsidRDefault="00901E7D">
                            <w:pPr>
                              <w:textDirection w:val="btLr"/>
                            </w:pPr>
                            <w:r>
                              <w:rPr>
                                <w:rFonts w:ascii="Calibri" w:eastAsia="Calibri" w:hAnsi="Calibri" w:cs="Calibri"/>
                                <w:b/>
                                <w:color w:val="FFFFFF"/>
                                <w:sz w:val="28"/>
                              </w:rPr>
                              <w:t xml:space="preserve">If you have any queries, please contact </w:t>
                            </w:r>
                            <w:r w:rsidR="007802EA">
                              <w:rPr>
                                <w:rFonts w:ascii="Calibri" w:eastAsia="Calibri" w:hAnsi="Calibri" w:cs="Calibri"/>
                                <w:b/>
                                <w:color w:val="FFFFFF"/>
                                <w:sz w:val="28"/>
                              </w:rPr>
                              <w:t>Rosie James</w:t>
                            </w:r>
                          </w:p>
                          <w:p w14:paraId="7A5021EF" w14:textId="4363D288" w:rsidR="005D74E8" w:rsidRDefault="005D74E8">
                            <w:pPr>
                              <w:textDirection w:val="btLr"/>
                              <w:rPr>
                                <w:rFonts w:ascii="Calibri" w:eastAsia="Calibri" w:hAnsi="Calibri" w:cs="Calibri"/>
                                <w:color w:val="FFFFFF"/>
                                <w:sz w:val="28"/>
                              </w:rPr>
                            </w:pPr>
                          </w:p>
                          <w:p w14:paraId="7A5021F0" w14:textId="77777777" w:rsidR="00C50E10" w:rsidRDefault="00C50E10">
                            <w:pPr>
                              <w:textDirection w:val="btLr"/>
                            </w:pPr>
                          </w:p>
                          <w:p w14:paraId="7A5021F1" w14:textId="22EC1DA8" w:rsidR="005D74E8" w:rsidRDefault="00901E7D">
                            <w:pPr>
                              <w:textDirection w:val="btLr"/>
                            </w:pPr>
                            <w:r>
                              <w:rPr>
                                <w:rFonts w:ascii="Calibri" w:eastAsia="Calibri" w:hAnsi="Calibri" w:cs="Calibri"/>
                                <w:color w:val="FFFFFF"/>
                                <w:sz w:val="28"/>
                              </w:rPr>
                              <w:t xml:space="preserve">Email:  </w:t>
                            </w:r>
                            <w:r w:rsidR="007802EA">
                              <w:rPr>
                                <w:rFonts w:ascii="Calibri" w:eastAsia="Calibri" w:hAnsi="Calibri" w:cs="Calibri"/>
                                <w:color w:val="FFFFFF"/>
                                <w:sz w:val="28"/>
                              </w:rPr>
                              <w:t>Rosie.James</w:t>
                            </w:r>
                            <w:r w:rsidR="001349E2">
                              <w:rPr>
                                <w:rFonts w:ascii="Calibri" w:eastAsia="Calibri" w:hAnsi="Calibri" w:cs="Calibri"/>
                                <w:color w:val="FFFFFF"/>
                                <w:sz w:val="28"/>
                              </w:rPr>
                              <w:t>@genuitgroup.com</w:t>
                            </w:r>
                          </w:p>
                          <w:p w14:paraId="7A5021F2" w14:textId="77777777" w:rsidR="005D74E8" w:rsidRDefault="005D74E8">
                            <w:pPr>
                              <w:textDirection w:val="btLr"/>
                            </w:pPr>
                          </w:p>
                        </w:txbxContent>
                      </wps:txbx>
                      <wps:bodyPr wrap="square" lIns="91425" tIns="45700" rIns="91425" bIns="45700" anchor="t" anchorCtr="0"/>
                    </wps:wsp>
                  </a:graphicData>
                </a:graphic>
              </wp:anchor>
            </w:drawing>
          </mc:Choice>
          <mc:Fallback>
            <w:pict>
              <v:rect w14:anchorId="7A5021DE" id="Rectangle 5" o:spid="_x0000_s1028" style="position:absolute;margin-left:-7pt;margin-top:5pt;width:539pt;height:102.55pt;z-index:2516597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" fillcolor="#dc0043" strokecolor="#82002e">
                <v:textbox inset="2.53958mm,1.2694mm,2.53958mm,1.2694mm">
                  <w:txbxContent>
                    <w:p w14:paraId="7A5021ED" w14:textId="2BDFA0CE" w:rsidR="005D74E8" w:rsidRDefault="00901E7D">
                      <w:pPr>
                        <w:textDirection w:val="btLr"/>
                      </w:pPr>
                      <w:r>
                        <w:rPr>
                          <w:rFonts w:ascii="Calibri" w:eastAsia="Calibri" w:hAnsi="Calibri" w:cs="Calibri"/>
                          <w:b/>
                          <w:color w:val="FFFFFF"/>
                          <w:sz w:val="28"/>
                        </w:rPr>
                        <w:t xml:space="preserve">If you have any queries, please contact </w:t>
                      </w:r>
                      <w:r w:rsidR="007802EA">
                        <w:rPr>
                          <w:rFonts w:ascii="Calibri" w:eastAsia="Calibri" w:hAnsi="Calibri" w:cs="Calibri"/>
                          <w:b/>
                          <w:color w:val="FFFFFF"/>
                          <w:sz w:val="28"/>
                        </w:rPr>
                        <w:t>Rosie James</w:t>
                      </w:r>
                    </w:p>
                    <w:p w14:paraId="7A5021EF" w14:textId="4363D288" w:rsidR="005D74E8" w:rsidRDefault="005D74E8">
                      <w:pPr>
                        <w:textDirection w:val="btLr"/>
                        <w:rPr>
                          <w:rFonts w:ascii="Calibri" w:eastAsia="Calibri" w:hAnsi="Calibri" w:cs="Calibri"/>
                          <w:color w:val="FFFFFF"/>
                          <w:sz w:val="28"/>
                        </w:rPr>
                      </w:pPr>
                    </w:p>
                    <w:p w14:paraId="7A5021F0" w14:textId="77777777" w:rsidR="00C50E10" w:rsidRDefault="00C50E10">
                      <w:pPr>
                        <w:textDirection w:val="btLr"/>
                      </w:pPr>
                    </w:p>
                    <w:p w14:paraId="7A5021F1" w14:textId="22EC1DA8" w:rsidR="005D74E8" w:rsidRDefault="00901E7D">
                      <w:pPr>
                        <w:textDirection w:val="btLr"/>
                      </w:pPr>
                      <w:r>
                        <w:rPr>
                          <w:rFonts w:ascii="Calibri" w:eastAsia="Calibri" w:hAnsi="Calibri" w:cs="Calibri"/>
                          <w:color w:val="FFFFFF"/>
                          <w:sz w:val="28"/>
                        </w:rPr>
                        <w:t xml:space="preserve">Email:  </w:t>
                      </w:r>
                      <w:r w:rsidR="007802EA">
                        <w:rPr>
                          <w:rFonts w:ascii="Calibri" w:eastAsia="Calibri" w:hAnsi="Calibri" w:cs="Calibri"/>
                          <w:color w:val="FFFFFF"/>
                          <w:sz w:val="28"/>
                        </w:rPr>
                        <w:t>Rosie.James</w:t>
                      </w:r>
                      <w:r w:rsidR="001349E2">
                        <w:rPr>
                          <w:rFonts w:ascii="Calibri" w:eastAsia="Calibri" w:hAnsi="Calibri" w:cs="Calibri"/>
                          <w:color w:val="FFFFFF"/>
                          <w:sz w:val="28"/>
                        </w:rPr>
                        <w:t>@genuitgroup.com</w:t>
                      </w:r>
                    </w:p>
                    <w:p w14:paraId="7A5021F2" w14:textId="77777777" w:rsidR="005D74E8" w:rsidRDefault="005D74E8">
                      <w:pPr>
                        <w:textDirection w:val="btLr"/>
                      </w:pPr>
                    </w:p>
                  </w:txbxContent>
                </v:textbox>
                <w10:wrap anchorx="margin"/>
              </v:rect>
            </w:pict>
          </mc:Fallback>
        </mc:AlternateContent>
      </w:r>
    </w:p>
    <w:p w14:paraId="7A5021D3" w14:textId="77777777" w:rsidR="005D74E8" w:rsidRDefault="005D74E8">
      <w:pPr>
        <w:rPr>
          <w:rFonts w:ascii="Calibri" w:eastAsia="Calibri" w:hAnsi="Calibri" w:cs="Calibri"/>
          <w:sz w:val="20"/>
          <w:szCs w:val="20"/>
        </w:rPr>
      </w:pPr>
    </w:p>
    <w:p w14:paraId="7A5021D4" w14:textId="77777777" w:rsidR="005D74E8" w:rsidRDefault="005D74E8">
      <w:pPr>
        <w:rPr>
          <w:rFonts w:ascii="Calibri" w:eastAsia="Calibri" w:hAnsi="Calibri" w:cs="Calibri"/>
          <w:sz w:val="20"/>
          <w:szCs w:val="20"/>
        </w:rPr>
      </w:pPr>
    </w:p>
    <w:p w14:paraId="7A5021D5" w14:textId="77777777" w:rsidR="005D74E8" w:rsidRDefault="005D74E8">
      <w:pPr>
        <w:rPr>
          <w:rFonts w:ascii="Calibri" w:eastAsia="Calibri" w:hAnsi="Calibri" w:cs="Calibri"/>
        </w:rPr>
      </w:pPr>
    </w:p>
    <w:sectPr w:rsidR="005D74E8">
      <w:footerReference w:type="even" r:id="rId10"/>
      <w:footerReference w:type="default" r:id="rId11"/>
      <w:pgSz w:w="12240" w:h="15840"/>
      <w:pgMar w:top="539" w:right="510" w:bottom="357" w:left="851" w:header="35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01B3C" w14:textId="77777777" w:rsidR="00205A50" w:rsidRDefault="00205A50">
      <w:r>
        <w:separator/>
      </w:r>
    </w:p>
  </w:endnote>
  <w:endnote w:type="continuationSeparator" w:id="0">
    <w:p w14:paraId="3F11F58D" w14:textId="77777777" w:rsidR="00205A50" w:rsidRDefault="0020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021E4" w14:textId="77777777" w:rsidR="005D74E8" w:rsidRDefault="00901E7D">
    <w:pPr>
      <w:tabs>
        <w:tab w:val="center" w:pos="4153"/>
        <w:tab w:val="right" w:pos="8306"/>
      </w:tabs>
      <w:jc w:val="right"/>
    </w:pPr>
    <w:r>
      <w:fldChar w:fldCharType="begin"/>
    </w:r>
    <w:r>
      <w:instrText>PAGE</w:instrText>
    </w:r>
    <w:r>
      <w:fldChar w:fldCharType="end"/>
    </w:r>
  </w:p>
  <w:p w14:paraId="7A5021E5" w14:textId="77777777" w:rsidR="005D74E8" w:rsidRDefault="005D74E8">
    <w:pPr>
      <w:tabs>
        <w:tab w:val="center" w:pos="4153"/>
        <w:tab w:val="right" w:pos="8306"/>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021E6" w14:textId="77777777" w:rsidR="005D74E8" w:rsidRDefault="00901E7D">
    <w:pPr>
      <w:tabs>
        <w:tab w:val="center" w:pos="4153"/>
        <w:tab w:val="right" w:pos="8306"/>
      </w:tabs>
      <w:jc w:val="right"/>
    </w:pPr>
    <w:r>
      <w:fldChar w:fldCharType="begin"/>
    </w:r>
    <w:r>
      <w:instrText>PAGE</w:instrText>
    </w:r>
    <w:r>
      <w:fldChar w:fldCharType="separate"/>
    </w:r>
    <w:r w:rsidR="00921347">
      <w:rPr>
        <w:noProof/>
      </w:rPr>
      <w:t>2</w:t>
    </w:r>
    <w:r>
      <w:fldChar w:fldCharType="end"/>
    </w:r>
  </w:p>
  <w:p w14:paraId="7A5021E7" w14:textId="77777777" w:rsidR="005D74E8" w:rsidRDefault="005D74E8">
    <w:pPr>
      <w:tabs>
        <w:tab w:val="center" w:pos="4153"/>
        <w:tab w:val="right" w:pos="830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C6110" w14:textId="77777777" w:rsidR="00205A50" w:rsidRDefault="00205A50">
      <w:r>
        <w:separator/>
      </w:r>
    </w:p>
  </w:footnote>
  <w:footnote w:type="continuationSeparator" w:id="0">
    <w:p w14:paraId="5F33BA20" w14:textId="77777777" w:rsidR="00205A50" w:rsidRDefault="00205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07D6E"/>
    <w:multiLevelType w:val="multilevel"/>
    <w:tmpl w:val="8B42D7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70B244B"/>
    <w:multiLevelType w:val="multilevel"/>
    <w:tmpl w:val="0EC4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9079B8"/>
    <w:multiLevelType w:val="multilevel"/>
    <w:tmpl w:val="A9CEBE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040326563">
    <w:abstractNumId w:val="2"/>
  </w:num>
  <w:num w:numId="2" w16cid:durableId="1479037157">
    <w:abstractNumId w:val="0"/>
  </w:num>
  <w:num w:numId="3" w16cid:durableId="12464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E8"/>
    <w:rsid w:val="000034BE"/>
    <w:rsid w:val="00006749"/>
    <w:rsid w:val="0001452D"/>
    <w:rsid w:val="00081EA3"/>
    <w:rsid w:val="00090122"/>
    <w:rsid w:val="00113201"/>
    <w:rsid w:val="001349E2"/>
    <w:rsid w:val="0015102C"/>
    <w:rsid w:val="001655FE"/>
    <w:rsid w:val="00197F38"/>
    <w:rsid w:val="00205A50"/>
    <w:rsid w:val="00237883"/>
    <w:rsid w:val="00287F74"/>
    <w:rsid w:val="003C7932"/>
    <w:rsid w:val="004B12C1"/>
    <w:rsid w:val="004B3848"/>
    <w:rsid w:val="00563530"/>
    <w:rsid w:val="005851B6"/>
    <w:rsid w:val="005D74E8"/>
    <w:rsid w:val="006B3B3A"/>
    <w:rsid w:val="00736CD0"/>
    <w:rsid w:val="007661A1"/>
    <w:rsid w:val="007802EA"/>
    <w:rsid w:val="008B38AA"/>
    <w:rsid w:val="00901E7D"/>
    <w:rsid w:val="00921347"/>
    <w:rsid w:val="0093170A"/>
    <w:rsid w:val="00A54CFE"/>
    <w:rsid w:val="00B247FC"/>
    <w:rsid w:val="00B6491F"/>
    <w:rsid w:val="00B83AD4"/>
    <w:rsid w:val="00C24963"/>
    <w:rsid w:val="00C50E10"/>
    <w:rsid w:val="00C728A8"/>
    <w:rsid w:val="00C77D78"/>
    <w:rsid w:val="00CD34BD"/>
    <w:rsid w:val="00D71BD0"/>
    <w:rsid w:val="00DA641E"/>
    <w:rsid w:val="00E62E76"/>
    <w:rsid w:val="00E808E7"/>
    <w:rsid w:val="00F004A7"/>
    <w:rsid w:val="00F051C7"/>
    <w:rsid w:val="00F57BCC"/>
    <w:rsid w:val="00FB5639"/>
    <w:rsid w:val="00FE1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2157"/>
  <w15:docId w15:val="{957A218E-5BD4-439C-BB45-54A7022A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70" w:type="dxa"/>
        <w:left w:w="170" w:type="dxa"/>
        <w:bottom w:w="170" w:type="dxa"/>
        <w:right w:w="170" w:type="dxa"/>
      </w:tblCellMar>
    </w:tblPr>
  </w:style>
  <w:style w:type="table" w:customStyle="1" w:styleId="a0">
    <w:basedOn w:val="TableNormal"/>
    <w:tblPr>
      <w:tblStyleRowBandSize w:val="1"/>
      <w:tblStyleColBandSize w:val="1"/>
      <w:tblCellMar>
        <w:top w:w="170" w:type="dxa"/>
        <w:left w:w="170" w:type="dxa"/>
        <w:bottom w:w="170" w:type="dxa"/>
        <w:right w:w="17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alloonText">
    <w:name w:val="Balloon Text"/>
    <w:basedOn w:val="Normal"/>
    <w:link w:val="BalloonTextChar"/>
    <w:uiPriority w:val="99"/>
    <w:semiHidden/>
    <w:unhideWhenUsed/>
    <w:rsid w:val="00C50E10"/>
    <w:rPr>
      <w:rFonts w:ascii="Tahoma" w:hAnsi="Tahoma" w:cs="Tahoma"/>
      <w:sz w:val="16"/>
      <w:szCs w:val="16"/>
    </w:rPr>
  </w:style>
  <w:style w:type="character" w:customStyle="1" w:styleId="BalloonTextChar">
    <w:name w:val="Balloon Text Char"/>
    <w:basedOn w:val="DefaultParagraphFont"/>
    <w:link w:val="BalloonText"/>
    <w:uiPriority w:val="99"/>
    <w:semiHidden/>
    <w:rsid w:val="00C50E10"/>
    <w:rPr>
      <w:rFonts w:ascii="Tahoma" w:hAnsi="Tahoma" w:cs="Tahoma"/>
      <w:sz w:val="16"/>
      <w:szCs w:val="16"/>
    </w:rPr>
  </w:style>
  <w:style w:type="character" w:styleId="Hyperlink">
    <w:name w:val="Hyperlink"/>
    <w:basedOn w:val="DefaultParagraphFont"/>
    <w:uiPriority w:val="99"/>
    <w:unhideWhenUsed/>
    <w:rsid w:val="00C50E10"/>
    <w:rPr>
      <w:color w:val="0000FF" w:themeColor="hyperlink"/>
      <w:u w:val="single"/>
    </w:rPr>
  </w:style>
  <w:style w:type="paragraph" w:styleId="NormalWeb">
    <w:name w:val="Normal (Web)"/>
    <w:basedOn w:val="Normal"/>
    <w:uiPriority w:val="99"/>
    <w:semiHidden/>
    <w:unhideWhenUsed/>
    <w:rsid w:val="003C793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styleId="Strong">
    <w:name w:val="Strong"/>
    <w:basedOn w:val="DefaultParagraphFont"/>
    <w:uiPriority w:val="22"/>
    <w:qFormat/>
    <w:rsid w:val="003C79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37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4c.org.u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BF31BDE6FF44D913A41F189807FCF" ma:contentTypeVersion="18" ma:contentTypeDescription="Create a new document." ma:contentTypeScope="" ma:versionID="293a86e2b98198998001d435c699f850">
  <xsd:schema xmlns:xsd="http://www.w3.org/2001/XMLSchema" xmlns:xs="http://www.w3.org/2001/XMLSchema" xmlns:p="http://schemas.microsoft.com/office/2006/metadata/properties" xmlns:ns2="72950b28-2e4a-4b0a-9f89-450972000ef8" xmlns:ns3="b05f32a2-436f-4321-86e2-fc24e61123d6" targetNamespace="http://schemas.microsoft.com/office/2006/metadata/properties" ma:root="true" ma:fieldsID="b06912f7ac2556f06f948cb8551c4681" ns2:_="" ns3:_="">
    <xsd:import namespace="72950b28-2e4a-4b0a-9f89-450972000ef8"/>
    <xsd:import namespace="b05f32a2-436f-4321-86e2-fc24e61123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5f32a2-436f-4321-86e2-fc24e61123d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b05f32a2-436f-4321-86e2-fc24e61123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097063-E793-48C8-A965-763454EBE851}"/>
</file>

<file path=customXml/itemProps2.xml><?xml version="1.0" encoding="utf-8"?>
<ds:datastoreItem xmlns:ds="http://schemas.openxmlformats.org/officeDocument/2006/customXml" ds:itemID="{453738F3-60E5-4A39-9BCB-6C7232C71726}"/>
</file>

<file path=customXml/itemProps3.xml><?xml version="1.0" encoding="utf-8"?>
<ds:datastoreItem xmlns:ds="http://schemas.openxmlformats.org/officeDocument/2006/customXml" ds:itemID="{87DDF9C4-2B5E-4D49-A506-9FF98B999317}"/>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2891</Characters>
  <Application>Microsoft Office Word</Application>
  <DocSecurity>0</DocSecurity>
  <Lines>24</Lines>
  <Paragraphs>6</Paragraphs>
  <ScaleCrop>false</ScaleCrop>
  <Company>Home</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 Stoppard</dc:creator>
  <cp:lastModifiedBy>Rosalind James</cp:lastModifiedBy>
  <cp:revision>3</cp:revision>
  <dcterms:created xsi:type="dcterms:W3CDTF">2025-02-25T12:24:00Z</dcterms:created>
  <dcterms:modified xsi:type="dcterms:W3CDTF">2025-02-27T21:53:00Z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0x01010097EBF31BDE6FF44D913A41F189807FCF</vt:lpwstr>
  </property>
</Properties>
</file>